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3" w:rsidRDefault="004908F3">
      <w:pPr>
        <w:rPr>
          <w:rFonts w:ascii="Franklin Gothic Book" w:hAnsi="Franklin Gothic Book"/>
        </w:rPr>
      </w:pPr>
      <w:r w:rsidRPr="00BD1BD7">
        <w:rPr>
          <w:rFonts w:ascii="Franklin Gothic Book" w:hAnsi="Franklin Gothic Book"/>
        </w:rPr>
        <w:t xml:space="preserve">The </w:t>
      </w:r>
      <w:r w:rsidRPr="00AC5155">
        <w:rPr>
          <w:rFonts w:ascii="Franklin Gothic Book" w:hAnsi="Franklin Gothic Book"/>
          <w:b/>
        </w:rPr>
        <w:t>Impact and Insights Toolkit</w:t>
      </w:r>
      <w:r w:rsidRPr="00BD1BD7">
        <w:rPr>
          <w:rFonts w:ascii="Franklin Gothic Book" w:hAnsi="Franklin Gothic Book"/>
        </w:rPr>
        <w:t xml:space="preserve"> </w:t>
      </w:r>
      <w:r w:rsidR="0091130F" w:rsidRPr="00BD1BD7">
        <w:rPr>
          <w:rFonts w:ascii="Franklin Gothic Book" w:hAnsi="Franklin Gothic Book"/>
        </w:rPr>
        <w:t xml:space="preserve">is a platform that </w:t>
      </w:r>
      <w:r w:rsidRPr="00BD1BD7">
        <w:rPr>
          <w:rFonts w:ascii="Franklin Gothic Book" w:hAnsi="Franklin Gothic Book"/>
        </w:rPr>
        <w:t xml:space="preserve">provides museums, arts and cultural organisations with a shared approach to evaluating their </w:t>
      </w:r>
      <w:r w:rsidR="008203AD" w:rsidRPr="00BD1BD7">
        <w:rPr>
          <w:rFonts w:ascii="Franklin Gothic Book" w:hAnsi="Franklin Gothic Book"/>
        </w:rPr>
        <w:t>public programmes</w:t>
      </w:r>
      <w:r w:rsidRPr="00BD1BD7">
        <w:rPr>
          <w:rFonts w:ascii="Franklin Gothic Book" w:hAnsi="Franklin Gothic Book"/>
        </w:rPr>
        <w:t xml:space="preserve">. </w:t>
      </w:r>
      <w:r w:rsidR="0091130F" w:rsidRPr="00BD1BD7">
        <w:rPr>
          <w:rFonts w:ascii="Franklin Gothic Book" w:hAnsi="Franklin Gothic Book"/>
        </w:rPr>
        <w:t xml:space="preserve">The </w:t>
      </w:r>
      <w:r w:rsidR="008238FB" w:rsidRPr="00BD1BD7">
        <w:rPr>
          <w:rFonts w:ascii="Franklin Gothic Book" w:hAnsi="Franklin Gothic Book"/>
        </w:rPr>
        <w:t xml:space="preserve">toolkit is designed to measure </w:t>
      </w:r>
      <w:r w:rsidR="008203AD" w:rsidRPr="00BD1BD7">
        <w:rPr>
          <w:rFonts w:ascii="Franklin Gothic Book" w:hAnsi="Franklin Gothic Book"/>
        </w:rPr>
        <w:t xml:space="preserve">outcomes against </w:t>
      </w:r>
      <w:r w:rsidR="008238FB" w:rsidRPr="00BD1BD7">
        <w:rPr>
          <w:rFonts w:ascii="Franklin Gothic Book" w:hAnsi="Franklin Gothic Book"/>
        </w:rPr>
        <w:t xml:space="preserve">the </w:t>
      </w:r>
      <w:r w:rsidR="00482A50" w:rsidRPr="00BD1BD7">
        <w:rPr>
          <w:rFonts w:ascii="Franklin Gothic Book" w:hAnsi="Franklin Gothic Book"/>
        </w:rPr>
        <w:t xml:space="preserve">creative intentions </w:t>
      </w:r>
      <w:r w:rsidR="008238FB" w:rsidRPr="00BD1BD7">
        <w:rPr>
          <w:rFonts w:ascii="Franklin Gothic Book" w:hAnsi="Franklin Gothic Book"/>
        </w:rPr>
        <w:t>of an organisation</w:t>
      </w:r>
      <w:r w:rsidR="00482A50" w:rsidRPr="00BD1BD7">
        <w:rPr>
          <w:rFonts w:ascii="Franklin Gothic Book" w:hAnsi="Franklin Gothic Book"/>
        </w:rPr>
        <w:t>’</w:t>
      </w:r>
      <w:r w:rsidR="008238FB" w:rsidRPr="00BD1BD7">
        <w:rPr>
          <w:rFonts w:ascii="Franklin Gothic Book" w:hAnsi="Franklin Gothic Book"/>
        </w:rPr>
        <w:t xml:space="preserve">s work </w:t>
      </w:r>
      <w:r w:rsidR="008203AD" w:rsidRPr="00BD1BD7">
        <w:rPr>
          <w:rFonts w:ascii="Franklin Gothic Book" w:hAnsi="Franklin Gothic Book"/>
        </w:rPr>
        <w:t>from</w:t>
      </w:r>
      <w:r w:rsidR="00AE45EA">
        <w:rPr>
          <w:rFonts w:ascii="Franklin Gothic Book" w:hAnsi="Franklin Gothic Book"/>
        </w:rPr>
        <w:t xml:space="preserve"> the people who experience it</w:t>
      </w:r>
      <w:r w:rsidR="00A114F8">
        <w:rPr>
          <w:rFonts w:ascii="Franklin Gothic Book" w:hAnsi="Franklin Gothic Book"/>
        </w:rPr>
        <w:t>,</w:t>
      </w:r>
      <w:r w:rsidR="00AE45EA">
        <w:rPr>
          <w:rFonts w:ascii="Franklin Gothic Book" w:hAnsi="Franklin Gothic Book"/>
        </w:rPr>
        <w:t xml:space="preserve"> through </w:t>
      </w:r>
      <w:r w:rsidR="00A114F8">
        <w:rPr>
          <w:rFonts w:ascii="Franklin Gothic Book" w:hAnsi="Franklin Gothic Book"/>
        </w:rPr>
        <w:t xml:space="preserve">a series of </w:t>
      </w:r>
      <w:r w:rsidR="00AE45EA">
        <w:rPr>
          <w:rFonts w:ascii="Franklin Gothic Book" w:hAnsi="Franklin Gothic Book"/>
        </w:rPr>
        <w:t>audience, peer and self-evaluations</w:t>
      </w:r>
      <w:r w:rsidR="008238FB" w:rsidRPr="00BD1BD7">
        <w:rPr>
          <w:rFonts w:ascii="Franklin Gothic Book" w:hAnsi="Franklin Gothic Book"/>
        </w:rPr>
        <w:t>.</w:t>
      </w:r>
      <w:r w:rsidR="00AE45EA">
        <w:rPr>
          <w:rFonts w:ascii="Franklin Gothic Book" w:hAnsi="Franklin Gothic Book"/>
        </w:rPr>
        <w:t xml:space="preserve"> </w:t>
      </w:r>
      <w:r w:rsidR="0091130F" w:rsidRPr="00BD1BD7">
        <w:rPr>
          <w:rFonts w:ascii="Franklin Gothic Book" w:hAnsi="Franklin Gothic Book"/>
        </w:rPr>
        <w:t xml:space="preserve">South West Museum Development is offering </w:t>
      </w:r>
      <w:r w:rsidR="00AC5155">
        <w:rPr>
          <w:rFonts w:ascii="Franklin Gothic Book" w:hAnsi="Franklin Gothic Book"/>
        </w:rPr>
        <w:t>eight</w:t>
      </w:r>
      <w:r w:rsidR="0091130F" w:rsidRPr="00BD1BD7">
        <w:rPr>
          <w:rFonts w:ascii="Franklin Gothic Book" w:hAnsi="Franklin Gothic Book"/>
        </w:rPr>
        <w:t xml:space="preserve"> fully subsidised</w:t>
      </w:r>
      <w:r w:rsidR="00CB1F07" w:rsidRPr="00BD1BD7">
        <w:rPr>
          <w:rFonts w:ascii="Franklin Gothic Book" w:hAnsi="Franklin Gothic Book"/>
        </w:rPr>
        <w:t xml:space="preserve"> licenses f</w:t>
      </w:r>
      <w:r w:rsidR="0091130F" w:rsidRPr="00BD1BD7">
        <w:rPr>
          <w:rFonts w:ascii="Franklin Gothic Book" w:hAnsi="Franklin Gothic Book"/>
        </w:rPr>
        <w:t>o</w:t>
      </w:r>
      <w:r w:rsidR="00CB1F07" w:rsidRPr="00BD1BD7">
        <w:rPr>
          <w:rFonts w:ascii="Franklin Gothic Book" w:hAnsi="Franklin Gothic Book"/>
        </w:rPr>
        <w:t>r</w:t>
      </w:r>
      <w:r w:rsidR="0091130F" w:rsidRPr="00BD1BD7">
        <w:rPr>
          <w:rFonts w:ascii="Franklin Gothic Book" w:hAnsi="Franklin Gothic Book"/>
        </w:rPr>
        <w:t xml:space="preserve"> the Impact and Insights Toolkit for museums in the South West</w:t>
      </w:r>
      <w:r w:rsidR="00AE45EA">
        <w:rPr>
          <w:rFonts w:ascii="Franklin Gothic Book" w:hAnsi="Franklin Gothic Book"/>
        </w:rPr>
        <w:t xml:space="preserve">, </w:t>
      </w:r>
      <w:r w:rsidR="00A114F8">
        <w:rPr>
          <w:rFonts w:ascii="Franklin Gothic Book" w:hAnsi="Franklin Gothic Book"/>
        </w:rPr>
        <w:t xml:space="preserve">from April 2020 – March 2022, </w:t>
      </w:r>
      <w:r w:rsidR="00AE45EA">
        <w:rPr>
          <w:rFonts w:ascii="Franklin Gothic Book" w:hAnsi="Franklin Gothic Book"/>
        </w:rPr>
        <w:t>thanks to Arts Council England</w:t>
      </w:r>
      <w:r w:rsidR="0091130F" w:rsidRPr="00BD1BD7">
        <w:rPr>
          <w:rFonts w:ascii="Franklin Gothic Book" w:hAnsi="Franklin Gothic Book"/>
        </w:rPr>
        <w:t>. This is part of a national Museum Development Network pilot</w:t>
      </w:r>
      <w:r w:rsidR="0006003A">
        <w:rPr>
          <w:rFonts w:ascii="Franklin Gothic Book" w:hAnsi="Franklin Gothic Book"/>
        </w:rPr>
        <w:t xml:space="preserve"> project</w:t>
      </w:r>
      <w:r w:rsidR="0091130F" w:rsidRPr="00BD1BD7">
        <w:rPr>
          <w:rFonts w:ascii="Franklin Gothic Book" w:hAnsi="Franklin Gothic Book"/>
        </w:rPr>
        <w:t>, supported by Arts Council England and Counting What Counts, who operate the Impact and Insights Toolkit.</w:t>
      </w:r>
    </w:p>
    <w:p w:rsidR="00BD1BD7" w:rsidRPr="00BD1BD7" w:rsidRDefault="00AE45E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Expressions of Interest are invited from Fully Accredited museums in the South West </w:t>
      </w:r>
      <w:r w:rsidR="00B01751" w:rsidRPr="00BD1BD7">
        <w:rPr>
          <w:rFonts w:ascii="Franklin Gothic Book" w:hAnsi="Franklin Gothic Book"/>
        </w:rPr>
        <w:t xml:space="preserve">with 20,000 – 50,000 visits per annum, ideally located in </w:t>
      </w:r>
      <w:r>
        <w:rPr>
          <w:rFonts w:ascii="Franklin Gothic Book" w:hAnsi="Franklin Gothic Book"/>
        </w:rPr>
        <w:t>coastal and/or market towns</w:t>
      </w:r>
      <w:r w:rsidR="00C47C58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and with at least 1 FTE paid member of staff.</w:t>
      </w:r>
      <w:r w:rsidR="00BD1BD7" w:rsidRPr="00BD1BD7">
        <w:rPr>
          <w:rFonts w:ascii="Franklin Gothic Book" w:hAnsi="Franklin Gothic Book"/>
        </w:rPr>
        <w:t xml:space="preserve"> You will </w:t>
      </w:r>
      <w:r w:rsidR="00A114F8">
        <w:rPr>
          <w:rFonts w:ascii="Franklin Gothic Book" w:hAnsi="Franklin Gothic Book"/>
        </w:rPr>
        <w:t xml:space="preserve">already </w:t>
      </w:r>
      <w:r w:rsidR="00BD1BD7" w:rsidRPr="00BD1BD7">
        <w:rPr>
          <w:rFonts w:ascii="Franklin Gothic Book" w:hAnsi="Franklin Gothic Book"/>
        </w:rPr>
        <w:t>have a good understanding of the value of</w:t>
      </w:r>
      <w:r w:rsidR="00A114F8">
        <w:rPr>
          <w:rFonts w:ascii="Franklin Gothic Book" w:hAnsi="Franklin Gothic Book"/>
        </w:rPr>
        <w:t>, and be</w:t>
      </w:r>
      <w:r w:rsidR="00BD1BD7" w:rsidRPr="00BD1BD7">
        <w:rPr>
          <w:rFonts w:ascii="Franklin Gothic Book" w:hAnsi="Franklin Gothic Book"/>
        </w:rPr>
        <w:t xml:space="preserve"> </w:t>
      </w:r>
      <w:r w:rsidR="00A114F8">
        <w:rPr>
          <w:rFonts w:ascii="Franklin Gothic Book" w:hAnsi="Franklin Gothic Book"/>
        </w:rPr>
        <w:t xml:space="preserve">actively </w:t>
      </w:r>
      <w:r w:rsidR="00BD1BD7" w:rsidRPr="00BD1BD7">
        <w:rPr>
          <w:rFonts w:ascii="Franklin Gothic Book" w:hAnsi="Franklin Gothic Book"/>
        </w:rPr>
        <w:t>capturing</w:t>
      </w:r>
      <w:r w:rsidR="00A114F8">
        <w:rPr>
          <w:rFonts w:ascii="Franklin Gothic Book" w:hAnsi="Franklin Gothic Book"/>
        </w:rPr>
        <w:t xml:space="preserve"> and utilising,</w:t>
      </w:r>
      <w:r w:rsidR="00BD1BD7" w:rsidRPr="00BD1BD7">
        <w:rPr>
          <w:rFonts w:ascii="Franklin Gothic Book" w:hAnsi="Franklin Gothic Book"/>
        </w:rPr>
        <w:t xml:space="preserve"> audience data</w:t>
      </w:r>
      <w:r w:rsidR="0006003A">
        <w:rPr>
          <w:rFonts w:ascii="Franklin Gothic Book" w:hAnsi="Franklin Gothic Book"/>
        </w:rPr>
        <w:t xml:space="preserve"> at your museum.</w:t>
      </w:r>
      <w:r w:rsidR="00BD1BD7" w:rsidRPr="00BD1BD7">
        <w:rPr>
          <w:rFonts w:ascii="Franklin Gothic Book" w:hAnsi="Franklin Gothic Book"/>
        </w:rPr>
        <w:t xml:space="preserve"> Expressions of Interests are </w:t>
      </w:r>
      <w:r w:rsidR="00C6754E">
        <w:rPr>
          <w:rFonts w:ascii="Franklin Gothic Book" w:hAnsi="Franklin Gothic Book"/>
        </w:rPr>
        <w:t xml:space="preserve">also </w:t>
      </w:r>
      <w:r w:rsidR="00BD1BD7" w:rsidRPr="00BD1BD7">
        <w:rPr>
          <w:rFonts w:ascii="Franklin Gothic Book" w:hAnsi="Franklin Gothic Book"/>
        </w:rPr>
        <w:t>welcomed from museu</w:t>
      </w:r>
      <w:bookmarkStart w:id="0" w:name="_GoBack"/>
      <w:bookmarkEnd w:id="0"/>
      <w:r w:rsidR="00BD1BD7" w:rsidRPr="00BD1BD7">
        <w:rPr>
          <w:rFonts w:ascii="Franklin Gothic Book" w:hAnsi="Franklin Gothic Book"/>
        </w:rPr>
        <w:t>ms of the above criteria that have previously taken part, or are applying to take part, in the South West Visitor Insights programme.</w:t>
      </w:r>
    </w:p>
    <w:p w:rsidR="00BD1BD7" w:rsidRDefault="00A114F8">
      <w:pPr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 xml:space="preserve">If you wish to apply to the </w:t>
      </w:r>
      <w:r>
        <w:rPr>
          <w:rFonts w:ascii="Franklin Gothic Book" w:hAnsi="Franklin Gothic Book" w:cs="Arial"/>
        </w:rPr>
        <w:t>Impact and Insights Toolkit pilot</w:t>
      </w:r>
      <w:r w:rsidRPr="00DD5FF4">
        <w:rPr>
          <w:rFonts w:ascii="Franklin Gothic Book" w:hAnsi="Franklin Gothic Book" w:cs="Arial"/>
        </w:rPr>
        <w:t xml:space="preserve"> pro</w:t>
      </w:r>
      <w:r w:rsidR="0006003A">
        <w:rPr>
          <w:rFonts w:ascii="Franklin Gothic Book" w:hAnsi="Franklin Gothic Book" w:cs="Arial"/>
        </w:rPr>
        <w:t>ject</w:t>
      </w:r>
      <w:r w:rsidRPr="00DD5FF4">
        <w:rPr>
          <w:rFonts w:ascii="Franklin Gothic Book" w:hAnsi="Franklin Gothic Book" w:cs="Arial"/>
        </w:rPr>
        <w:t xml:space="preserve">, please complete this </w:t>
      </w:r>
      <w:r>
        <w:rPr>
          <w:rFonts w:ascii="Franklin Gothic Book" w:hAnsi="Franklin Gothic Book" w:cs="Arial"/>
        </w:rPr>
        <w:t xml:space="preserve">Expression of Interest </w:t>
      </w:r>
      <w:r w:rsidRPr="00DD5FF4">
        <w:rPr>
          <w:rFonts w:ascii="Franklin Gothic Book" w:hAnsi="Franklin Gothic Book" w:cs="Arial"/>
        </w:rPr>
        <w:t xml:space="preserve">form and submit to </w:t>
      </w:r>
      <w:hyperlink r:id="rId8" w:history="1">
        <w:r w:rsidRPr="00DD5FF4">
          <w:rPr>
            <w:rStyle w:val="Hyperlink"/>
            <w:rFonts w:ascii="Franklin Gothic Book" w:hAnsi="Franklin Gothic Book" w:cs="Arial"/>
          </w:rPr>
          <w:t>museum.development@bristol.gov.uk</w:t>
        </w:r>
      </w:hyperlink>
      <w:r>
        <w:rPr>
          <w:rFonts w:ascii="Franklin Gothic Book" w:hAnsi="Franklin Gothic Book" w:cs="Arial"/>
        </w:rPr>
        <w:t xml:space="preserve">  with the subject line </w:t>
      </w:r>
      <w:r w:rsidRPr="00A114F8">
        <w:rPr>
          <w:rFonts w:ascii="Franklin Gothic Book" w:hAnsi="Franklin Gothic Book" w:cs="Arial"/>
          <w:b/>
        </w:rPr>
        <w:t>‘Impact and Insights Toolkit Application’</w:t>
      </w:r>
      <w:r>
        <w:rPr>
          <w:rFonts w:ascii="Franklin Gothic Book" w:hAnsi="Franklin Gothic Book" w:cs="Arial"/>
        </w:rPr>
        <w:t xml:space="preserve">, by </w:t>
      </w:r>
      <w:r w:rsidRPr="00BD090D">
        <w:rPr>
          <w:rFonts w:ascii="Franklin Gothic Book" w:hAnsi="Franklin Gothic Book" w:cs="Arial"/>
          <w:b/>
        </w:rPr>
        <w:t xml:space="preserve">12 noon on </w:t>
      </w:r>
      <w:r w:rsidR="0006003A">
        <w:rPr>
          <w:rFonts w:ascii="Franklin Gothic Book" w:hAnsi="Franklin Gothic Book" w:cs="Arial"/>
          <w:b/>
        </w:rPr>
        <w:t>Monday</w:t>
      </w:r>
      <w:r w:rsidRPr="00BD090D">
        <w:rPr>
          <w:rFonts w:ascii="Franklin Gothic Book" w:hAnsi="Franklin Gothic Book" w:cs="Arial"/>
          <w:b/>
        </w:rPr>
        <w:t xml:space="preserve"> 16</w:t>
      </w:r>
      <w:r w:rsidRPr="00BD090D">
        <w:rPr>
          <w:rFonts w:ascii="Franklin Gothic Book" w:hAnsi="Franklin Gothic Book" w:cs="Arial"/>
          <w:b/>
          <w:vertAlign w:val="superscript"/>
        </w:rPr>
        <w:t>th</w:t>
      </w:r>
      <w:r w:rsidRPr="00BD090D">
        <w:rPr>
          <w:rFonts w:ascii="Franklin Gothic Book" w:hAnsi="Franklin Gothic Book" w:cs="Arial"/>
          <w:b/>
        </w:rPr>
        <w:t xml:space="preserve"> March 2020</w:t>
      </w:r>
      <w:r>
        <w:rPr>
          <w:rFonts w:ascii="Franklin Gothic Book" w:hAnsi="Franklin Gothic Book" w:cs="Arial"/>
        </w:rPr>
        <w:t>.</w:t>
      </w:r>
    </w:p>
    <w:p w:rsidR="00A114F8" w:rsidRPr="00DD5FF4" w:rsidRDefault="00A114F8" w:rsidP="00A114F8">
      <w:pPr>
        <w:spacing w:line="360" w:lineRule="auto"/>
        <w:contextualSpacing/>
        <w:jc w:val="both"/>
        <w:rPr>
          <w:rFonts w:ascii="Franklin Gothic Book" w:hAnsi="Franklin Gothic Book" w:cs="Arial"/>
          <w:b/>
        </w:rPr>
      </w:pPr>
      <w:r w:rsidRPr="00DD5FF4">
        <w:rPr>
          <w:rFonts w:ascii="Franklin Gothic Book" w:hAnsi="Franklin Gothic Book" w:cs="Arial"/>
          <w:b/>
        </w:rPr>
        <w:t>1. General information</w:t>
      </w:r>
    </w:p>
    <w:p w:rsidR="00A114F8" w:rsidRPr="00DD5FF4" w:rsidRDefault="00A114F8" w:rsidP="00A114F8">
      <w:pPr>
        <w:spacing w:line="360" w:lineRule="auto"/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Name                      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</w:t>
      </w:r>
    </w:p>
    <w:p w:rsidR="00A114F8" w:rsidRPr="00DD5FF4" w:rsidRDefault="00A114F8" w:rsidP="00A114F8">
      <w:pPr>
        <w:spacing w:line="360" w:lineRule="auto"/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Your contact details 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…………………………………….</w:t>
      </w:r>
    </w:p>
    <w:p w:rsidR="00A114F8" w:rsidRDefault="00A114F8" w:rsidP="00A114F8">
      <w:pPr>
        <w:spacing w:line="360" w:lineRule="auto"/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Organisation Name 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</w:t>
      </w:r>
    </w:p>
    <w:p w:rsidR="00A114F8" w:rsidRPr="00DD5FF4" w:rsidRDefault="00A114F8" w:rsidP="00A114F8">
      <w:pPr>
        <w:spacing w:line="360" w:lineRule="auto"/>
        <w:contextualSpacing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Organisation Address………………………………………………………………………………………………………………………………………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  <w:b/>
        </w:rPr>
      </w:pP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  <w:b/>
        </w:rPr>
      </w:pPr>
      <w:r w:rsidRPr="00DD5FF4">
        <w:rPr>
          <w:rFonts w:ascii="Franklin Gothic Book" w:hAnsi="Franklin Gothic Book" w:cs="Arial"/>
          <w:b/>
        </w:rPr>
        <w:t>2. Tell us about your current audience evaluation and how gather visitor data</w:t>
      </w:r>
      <w:r w:rsidR="0006003A">
        <w:rPr>
          <w:rFonts w:ascii="Franklin Gothic Book" w:hAnsi="Franklin Gothic Book" w:cs="Arial"/>
          <w:b/>
        </w:rPr>
        <w:t>: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  <w:b/>
        </w:rPr>
      </w:pP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  <w:b/>
        </w:rPr>
      </w:pPr>
      <w:r w:rsidRPr="00DD5FF4">
        <w:rPr>
          <w:rFonts w:ascii="Franklin Gothic Book" w:hAnsi="Franklin Gothic Book" w:cs="Arial"/>
          <w:b/>
        </w:rPr>
        <w:t xml:space="preserve">3.  What do you want to achieve by participating in </w:t>
      </w:r>
      <w:r w:rsidR="0006003A">
        <w:rPr>
          <w:rFonts w:ascii="Franklin Gothic Book" w:hAnsi="Franklin Gothic Book" w:cs="Arial"/>
          <w:b/>
        </w:rPr>
        <w:t>the Impact and Insights Toolkit pilot project</w:t>
      </w:r>
      <w:r w:rsidRPr="00DD5FF4">
        <w:rPr>
          <w:rFonts w:ascii="Franklin Gothic Book" w:hAnsi="Franklin Gothic Book" w:cs="Arial"/>
          <w:b/>
        </w:rPr>
        <w:t>?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  <w:b/>
        </w:rPr>
      </w:pPr>
    </w:p>
    <w:p w:rsidR="00A114F8" w:rsidRPr="00DD5FF4" w:rsidRDefault="00A114F8" w:rsidP="00A114F8">
      <w:pPr>
        <w:jc w:val="both"/>
        <w:rPr>
          <w:rFonts w:ascii="Franklin Gothic Book" w:hAnsi="Franklin Gothic Book" w:cs="Arial"/>
          <w:b/>
        </w:rPr>
      </w:pPr>
      <w:r w:rsidRPr="00DD5FF4">
        <w:rPr>
          <w:rFonts w:ascii="Franklin Gothic Book" w:hAnsi="Franklin Gothic Book" w:cs="Arial"/>
          <w:b/>
        </w:rPr>
        <w:t xml:space="preserve">4.  Why do you consider now is the right time to be participating in </w:t>
      </w:r>
      <w:r w:rsidR="0006003A">
        <w:rPr>
          <w:rFonts w:ascii="Franklin Gothic Book" w:hAnsi="Franklin Gothic Book" w:cs="Arial"/>
          <w:b/>
        </w:rPr>
        <w:t>Impact and Insights Toolkit</w:t>
      </w:r>
      <w:r w:rsidRPr="00DD5FF4">
        <w:rPr>
          <w:rFonts w:ascii="Franklin Gothic Book" w:hAnsi="Franklin Gothic Book" w:cs="Arial"/>
          <w:b/>
        </w:rPr>
        <w:t>?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A114F8" w:rsidRPr="00DD5FF4" w:rsidRDefault="00A114F8" w:rsidP="00A114F8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A114F8" w:rsidRDefault="00A114F8" w:rsidP="00A114F8">
      <w:pPr>
        <w:contextualSpacing/>
        <w:jc w:val="both"/>
        <w:rPr>
          <w:rFonts w:ascii="Franklin Gothic Book" w:hAnsi="Franklin Gothic Book" w:cs="Arial"/>
        </w:rPr>
      </w:pPr>
    </w:p>
    <w:p w:rsidR="00A114F8" w:rsidRPr="00BD1BD7" w:rsidRDefault="00A114F8" w:rsidP="0006003A">
      <w:pPr>
        <w:contextualSpacing/>
        <w:jc w:val="both"/>
        <w:rPr>
          <w:rFonts w:ascii="Franklin Gothic Book" w:hAnsi="Franklin Gothic Book"/>
          <w:b/>
        </w:rPr>
      </w:pPr>
      <w:r w:rsidRPr="00DD5FF4">
        <w:rPr>
          <w:rFonts w:ascii="Franklin Gothic Book" w:hAnsi="Franklin Gothic Book" w:cs="Arial"/>
        </w:rPr>
        <w:t xml:space="preserve">Thank you for submitting your </w:t>
      </w:r>
      <w:r>
        <w:rPr>
          <w:rFonts w:ascii="Franklin Gothic Book" w:hAnsi="Franklin Gothic Book" w:cs="Arial"/>
        </w:rPr>
        <w:t xml:space="preserve">expression of interest, we will be in touch by </w:t>
      </w:r>
      <w:r w:rsidR="0006003A">
        <w:rPr>
          <w:rFonts w:ascii="Franklin Gothic Book" w:hAnsi="Franklin Gothic Book" w:cs="Arial"/>
        </w:rPr>
        <w:t>Monday</w:t>
      </w:r>
      <w:r>
        <w:rPr>
          <w:rFonts w:ascii="Franklin Gothic Book" w:hAnsi="Franklin Gothic Book" w:cs="Arial"/>
        </w:rPr>
        <w:t xml:space="preserve"> 30</w:t>
      </w:r>
      <w:r w:rsidRPr="00DD5FF4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March to</w:t>
      </w:r>
      <w:r w:rsidRPr="00DD5FF4">
        <w:rPr>
          <w:rFonts w:ascii="Franklin Gothic Book" w:hAnsi="Franklin Gothic Book" w:cs="Arial"/>
        </w:rPr>
        <w:t xml:space="preserve"> confirm whether your a</w:t>
      </w:r>
      <w:r w:rsidR="0006003A">
        <w:rPr>
          <w:rFonts w:ascii="Franklin Gothic Book" w:hAnsi="Franklin Gothic Book" w:cs="Arial"/>
        </w:rPr>
        <w:t xml:space="preserve">pplication has been successful. </w:t>
      </w:r>
      <w:r w:rsidR="0006003A" w:rsidRPr="00DD5FF4">
        <w:rPr>
          <w:rFonts w:ascii="Franklin Gothic Book" w:hAnsi="Franklin Gothic Book" w:cs="Arial"/>
        </w:rPr>
        <w:t>For further information</w:t>
      </w:r>
      <w:r w:rsidR="0006003A">
        <w:rPr>
          <w:rFonts w:ascii="Franklin Gothic Book" w:hAnsi="Franklin Gothic Book" w:cs="Arial"/>
        </w:rPr>
        <w:t xml:space="preserve">, or if you have any question on the toolkit or </w:t>
      </w:r>
      <w:r w:rsidR="0006003A" w:rsidRPr="00DD5FF4">
        <w:rPr>
          <w:rFonts w:ascii="Franklin Gothic Book" w:hAnsi="Franklin Gothic Book" w:cs="Arial"/>
        </w:rPr>
        <w:t xml:space="preserve">how to apply please contact </w:t>
      </w:r>
      <w:hyperlink r:id="rId9" w:history="1">
        <w:r w:rsidR="0006003A" w:rsidRPr="00DD5FF4">
          <w:rPr>
            <w:rStyle w:val="Hyperlink"/>
            <w:rFonts w:ascii="Franklin Gothic Book" w:hAnsi="Franklin Gothic Book" w:cs="Arial"/>
          </w:rPr>
          <w:t>museum.development@bristol.gov.uk</w:t>
        </w:r>
      </w:hyperlink>
      <w:r w:rsidR="0006003A" w:rsidRPr="00DD5FF4">
        <w:rPr>
          <w:rFonts w:ascii="Franklin Gothic Book" w:hAnsi="Franklin Gothic Book" w:cs="Arial"/>
        </w:rPr>
        <w:t xml:space="preserve"> </w:t>
      </w:r>
    </w:p>
    <w:sectPr w:rsidR="00A114F8" w:rsidRPr="00BD1BD7" w:rsidSect="0007731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18" w:rsidRDefault="00077318" w:rsidP="00077318">
      <w:pPr>
        <w:spacing w:after="0" w:line="240" w:lineRule="auto"/>
      </w:pPr>
      <w:r>
        <w:separator/>
      </w:r>
    </w:p>
  </w:endnote>
  <w:endnote w:type="continuationSeparator" w:id="0">
    <w:p w:rsidR="00077318" w:rsidRDefault="00077318" w:rsidP="0007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18" w:rsidRDefault="00077318" w:rsidP="00077318">
      <w:pPr>
        <w:spacing w:after="0" w:line="240" w:lineRule="auto"/>
      </w:pPr>
      <w:r>
        <w:separator/>
      </w:r>
    </w:p>
  </w:footnote>
  <w:footnote w:type="continuationSeparator" w:id="0">
    <w:p w:rsidR="00077318" w:rsidRDefault="00077318" w:rsidP="0007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18" w:rsidRDefault="004854CC" w:rsidP="00077318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2509E" wp14:editId="580B9F2E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3459480" cy="647700"/>
              <wp:effectExtent l="0" t="0" r="2667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948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7318" w:rsidRDefault="00077318" w:rsidP="00077318">
                          <w:pPr>
                            <w:spacing w:line="240" w:lineRule="auto"/>
                            <w:rPr>
                              <w:rFonts w:ascii="Franklin Gothic Book" w:hAnsi="Franklin Gothic Book" w:cs="Arial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4854CC">
                            <w:rPr>
                              <w:rFonts w:ascii="Franklin Gothic Book" w:hAnsi="Franklin Gothic Book" w:cs="Arial"/>
                              <w:color w:val="808080" w:themeColor="background1" w:themeShade="80"/>
                              <w:sz w:val="24"/>
                              <w:szCs w:val="24"/>
                            </w:rPr>
                            <w:t>Impact and Insights Toolkit</w:t>
                          </w:r>
                        </w:p>
                        <w:p w:rsidR="00AE45EA" w:rsidRPr="004854CC" w:rsidRDefault="00AE45EA" w:rsidP="00077318">
                          <w:pPr>
                            <w:spacing w:line="240" w:lineRule="auto"/>
                            <w:rPr>
                              <w:rFonts w:ascii="Franklin Gothic Book" w:hAnsi="Franklin Gothic Book" w:cs="Arial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color w:val="808080" w:themeColor="background1" w:themeShade="80"/>
                              <w:sz w:val="24"/>
                              <w:szCs w:val="24"/>
                            </w:rPr>
                            <w:t>Expression of Interest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8pt;margin-top:0;width:272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" fillcolor="white [3201]" strokecolor="white [3212]" strokeweight=".5pt">
              <v:textbox>
                <w:txbxContent>
                  <w:p w:rsidR="00077318" w:rsidRDefault="00077318" w:rsidP="00077318">
                    <w:pPr>
                      <w:spacing w:line="240" w:lineRule="auto"/>
                      <w:rPr>
                        <w:rFonts w:ascii="Franklin Gothic Book" w:hAnsi="Franklin Gothic Book" w:cs="Arial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4854CC">
                      <w:rPr>
                        <w:rFonts w:ascii="Franklin Gothic Book" w:hAnsi="Franklin Gothic Book" w:cs="Arial"/>
                        <w:color w:val="808080" w:themeColor="background1" w:themeShade="80"/>
                        <w:sz w:val="24"/>
                        <w:szCs w:val="24"/>
                      </w:rPr>
                      <w:t>Impact and Insights Toolkit</w:t>
                    </w:r>
                  </w:p>
                  <w:p w:rsidR="00AE45EA" w:rsidRPr="004854CC" w:rsidRDefault="00AE45EA" w:rsidP="00077318">
                    <w:pPr>
                      <w:spacing w:line="240" w:lineRule="auto"/>
                      <w:rPr>
                        <w:rFonts w:ascii="Franklin Gothic Book" w:hAnsi="Franklin Gothic Book" w:cs="Arial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Franklin Gothic Book" w:hAnsi="Franklin Gothic Book" w:cs="Arial"/>
                        <w:color w:val="808080" w:themeColor="background1" w:themeShade="80"/>
                        <w:sz w:val="24"/>
                        <w:szCs w:val="24"/>
                      </w:rPr>
                      <w:t>Expression of Interest 2020</w:t>
                    </w:r>
                  </w:p>
                </w:txbxContent>
              </v:textbox>
            </v:shape>
          </w:pict>
        </mc:Fallback>
      </mc:AlternateContent>
    </w:r>
    <w:r w:rsidR="00077318">
      <w:rPr>
        <w:noProof/>
        <w:lang w:eastAsia="en-GB"/>
      </w:rPr>
      <w:t xml:space="preserve"> </w:t>
    </w:r>
    <w:r w:rsidR="00077318">
      <w:rPr>
        <w:noProof/>
        <w:lang w:eastAsia="en-GB"/>
      </w:rPr>
      <w:drawing>
        <wp:inline distT="0" distB="0" distL="0" distR="0" wp14:anchorId="0B4FE65A" wp14:editId="1344D028">
          <wp:extent cx="1226820" cy="483075"/>
          <wp:effectExtent l="0" t="0" r="0" b="0"/>
          <wp:docPr id="2" name="Picture 2" descr="C:\Users\BRLSRK4\AppData\Local\Microsoft\Windows\Temporary Internet Files\Content.Outlook\TEF8A86A\Impa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LSRK4\AppData\Local\Microsoft\Windows\Temporary Internet Files\Content.Outlook\TEF8A86A\Impac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6" t="35238" r="14345" b="32698"/>
                  <a:stretch/>
                </pic:blipFill>
                <pic:spPr bwMode="auto">
                  <a:xfrm>
                    <a:off x="0" y="0"/>
                    <a:ext cx="1228280" cy="48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7318">
      <w:rPr>
        <w:b/>
        <w:bCs/>
        <w:i/>
        <w:iCs/>
        <w:noProof/>
        <w:color w:val="FF0000"/>
        <w:lang w:eastAsia="en-GB"/>
      </w:rPr>
      <w:t xml:space="preserve"> </w:t>
    </w:r>
    <w:r w:rsidR="00077318">
      <w:rPr>
        <w:b/>
        <w:bCs/>
        <w:i/>
        <w:iCs/>
        <w:noProof/>
        <w:color w:val="FF0000"/>
        <w:lang w:eastAsia="en-GB"/>
      </w:rPr>
      <w:drawing>
        <wp:inline distT="0" distB="0" distL="0" distR="0" wp14:anchorId="0A9C0A2E" wp14:editId="1F3F388A">
          <wp:extent cx="1114425" cy="891540"/>
          <wp:effectExtent l="0" t="0" r="9525" b="3810"/>
          <wp:docPr id="1" name="Picture 1" descr="South_West_Museum_Development_colour_web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_West_Museum_Development_colour_we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318" w:rsidRDefault="00077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AB5"/>
    <w:multiLevelType w:val="hybridMultilevel"/>
    <w:tmpl w:val="6A68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2F8A"/>
    <w:multiLevelType w:val="hybridMultilevel"/>
    <w:tmpl w:val="E0BE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A6CC0"/>
    <w:multiLevelType w:val="hybridMultilevel"/>
    <w:tmpl w:val="B798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677C3"/>
    <w:multiLevelType w:val="hybridMultilevel"/>
    <w:tmpl w:val="6B5E7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8"/>
    <w:rsid w:val="0006003A"/>
    <w:rsid w:val="00077318"/>
    <w:rsid w:val="001902C2"/>
    <w:rsid w:val="00482A50"/>
    <w:rsid w:val="004854CC"/>
    <w:rsid w:val="004908F3"/>
    <w:rsid w:val="00751859"/>
    <w:rsid w:val="007F065B"/>
    <w:rsid w:val="008203AD"/>
    <w:rsid w:val="008238FB"/>
    <w:rsid w:val="00884ADD"/>
    <w:rsid w:val="0091130F"/>
    <w:rsid w:val="00A114F8"/>
    <w:rsid w:val="00A23F35"/>
    <w:rsid w:val="00AC5155"/>
    <w:rsid w:val="00AE45EA"/>
    <w:rsid w:val="00B01751"/>
    <w:rsid w:val="00B74FEB"/>
    <w:rsid w:val="00BD1BD7"/>
    <w:rsid w:val="00C47C58"/>
    <w:rsid w:val="00C6754E"/>
    <w:rsid w:val="00CB1F07"/>
    <w:rsid w:val="00D40635"/>
    <w:rsid w:val="00E3628F"/>
    <w:rsid w:val="00F530DD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18"/>
  </w:style>
  <w:style w:type="paragraph" w:styleId="Footer">
    <w:name w:val="footer"/>
    <w:basedOn w:val="Normal"/>
    <w:link w:val="FooterChar"/>
    <w:uiPriority w:val="99"/>
    <w:unhideWhenUsed/>
    <w:rsid w:val="0007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18"/>
  </w:style>
  <w:style w:type="paragraph" w:styleId="BalloonText">
    <w:name w:val="Balloon Text"/>
    <w:basedOn w:val="Normal"/>
    <w:link w:val="BalloonTextChar"/>
    <w:uiPriority w:val="99"/>
    <w:semiHidden/>
    <w:unhideWhenUsed/>
    <w:rsid w:val="0007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18"/>
  </w:style>
  <w:style w:type="paragraph" w:styleId="Footer">
    <w:name w:val="footer"/>
    <w:basedOn w:val="Normal"/>
    <w:link w:val="FooterChar"/>
    <w:uiPriority w:val="99"/>
    <w:unhideWhenUsed/>
    <w:rsid w:val="0007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18"/>
  </w:style>
  <w:style w:type="paragraph" w:styleId="BalloonText">
    <w:name w:val="Balloon Text"/>
    <w:basedOn w:val="Normal"/>
    <w:link w:val="BalloonTextChar"/>
    <w:uiPriority w:val="99"/>
    <w:semiHidden/>
    <w:unhideWhenUsed/>
    <w:rsid w:val="0007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325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8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.development@bristol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seum.development@bristol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outhwestmuseums.org.uk/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jpg@01D5DC3C.5DADAF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Kavanagh</dc:creator>
  <cp:lastModifiedBy>Rachel Cartwright</cp:lastModifiedBy>
  <cp:revision>2</cp:revision>
  <dcterms:created xsi:type="dcterms:W3CDTF">2020-02-10T11:31:00Z</dcterms:created>
  <dcterms:modified xsi:type="dcterms:W3CDTF">2020-02-10T11:31:00Z</dcterms:modified>
</cp:coreProperties>
</file>