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E6FB" w14:textId="77777777" w:rsidR="00753CFC" w:rsidRDefault="00753CFC" w:rsidP="00B73371">
      <w:pPr>
        <w:rPr>
          <w:rFonts w:ascii="Arial" w:hAnsi="Arial" w:cs="Arial"/>
          <w:b/>
        </w:rPr>
      </w:pPr>
      <w:r>
        <w:rPr>
          <w:rFonts w:ascii="Arial" w:hAnsi="Arial" w:cs="Arial"/>
          <w:b/>
          <w:noProof/>
          <w:lang w:val="en-US"/>
        </w:rPr>
        <w:drawing>
          <wp:inline distT="0" distB="0" distL="0" distR="0" wp14:anchorId="75BD19F3" wp14:editId="729972AA">
            <wp:extent cx="236581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NW_main logo CMYK PRINT.jpg"/>
                    <pic:cNvPicPr/>
                  </pic:nvPicPr>
                  <pic:blipFill>
                    <a:blip r:embed="rId6">
                      <a:extLst>
                        <a:ext uri="{28A0092B-C50C-407E-A947-70E740481C1C}">
                          <a14:useLocalDpi xmlns:a14="http://schemas.microsoft.com/office/drawing/2010/main" val="0"/>
                        </a:ext>
                      </a:extLst>
                    </a:blip>
                    <a:stretch>
                      <a:fillRect/>
                    </a:stretch>
                  </pic:blipFill>
                  <pic:spPr>
                    <a:xfrm>
                      <a:off x="0" y="0"/>
                      <a:ext cx="2365810" cy="800100"/>
                    </a:xfrm>
                    <a:prstGeom prst="rect">
                      <a:avLst/>
                    </a:prstGeom>
                  </pic:spPr>
                </pic:pic>
              </a:graphicData>
            </a:graphic>
          </wp:inline>
        </w:drawing>
      </w:r>
    </w:p>
    <w:p w14:paraId="29AEF61D" w14:textId="77777777" w:rsidR="00753CFC" w:rsidRDefault="00753CFC" w:rsidP="00B73371">
      <w:pPr>
        <w:rPr>
          <w:rFonts w:ascii="Arial" w:hAnsi="Arial" w:cs="Arial"/>
          <w:b/>
        </w:rPr>
      </w:pPr>
    </w:p>
    <w:p w14:paraId="38248297" w14:textId="77777777" w:rsidR="00753CFC" w:rsidRPr="00B73371" w:rsidRDefault="00753CFC" w:rsidP="00B73371">
      <w:pPr>
        <w:rPr>
          <w:rFonts w:ascii="Century Gothic" w:hAnsi="Century Gothic" w:cs="Arial"/>
          <w:b/>
        </w:rPr>
      </w:pPr>
      <w:r w:rsidRPr="00B73371">
        <w:rPr>
          <w:rFonts w:ascii="Century Gothic" w:hAnsi="Century Gothic" w:cs="Arial"/>
          <w:b/>
        </w:rPr>
        <w:t>Museum Development North West Privacy Policy</w:t>
      </w:r>
    </w:p>
    <w:p w14:paraId="6BB29C57" w14:textId="77777777" w:rsidR="00753CFC" w:rsidRPr="00B73371" w:rsidRDefault="00753CFC" w:rsidP="00B73371">
      <w:pPr>
        <w:rPr>
          <w:rFonts w:ascii="Century Gothic" w:hAnsi="Century Gothic" w:cs="Arial"/>
          <w:b/>
        </w:rPr>
      </w:pPr>
    </w:p>
    <w:p w14:paraId="3E24AC5E" w14:textId="6367128D" w:rsidR="00753CFC" w:rsidRPr="00B73371" w:rsidRDefault="00753CFC" w:rsidP="00B73371">
      <w:pPr>
        <w:rPr>
          <w:rFonts w:ascii="Century Gothic" w:hAnsi="Century Gothic" w:cs="Arial"/>
        </w:rPr>
      </w:pPr>
      <w:r w:rsidRPr="00B73371">
        <w:rPr>
          <w:rFonts w:ascii="Century Gothic" w:hAnsi="Century Gothic" w:cs="Arial"/>
        </w:rPr>
        <w:t xml:space="preserve">In line with the Data Protection Act 1998 and the </w:t>
      </w:r>
      <w:r w:rsidR="00472EB1" w:rsidRPr="00B73371">
        <w:rPr>
          <w:rFonts w:ascii="Century Gothic" w:hAnsi="Century Gothic" w:cs="Arial"/>
        </w:rPr>
        <w:t xml:space="preserve">UK </w:t>
      </w:r>
      <w:r w:rsidRPr="00B73371">
        <w:rPr>
          <w:rFonts w:ascii="Century Gothic" w:hAnsi="Century Gothic" w:cs="Arial"/>
        </w:rPr>
        <w:t>General Data Protection Regulations 20</w:t>
      </w:r>
      <w:r w:rsidR="00472EB1" w:rsidRPr="00B73371">
        <w:rPr>
          <w:rFonts w:ascii="Century Gothic" w:hAnsi="Century Gothic" w:cs="Arial"/>
        </w:rPr>
        <w:t>21</w:t>
      </w:r>
      <w:r w:rsidRPr="00B73371">
        <w:rPr>
          <w:rFonts w:ascii="Century Gothic" w:hAnsi="Century Gothic" w:cs="Arial"/>
        </w:rPr>
        <w:t>, Museum Development North West takes your privacy seriously and will ensure that your personal data is safe and kept confidential.</w:t>
      </w:r>
    </w:p>
    <w:p w14:paraId="1FF5683E" w14:textId="77777777" w:rsidR="00753CFC" w:rsidRPr="00B73371" w:rsidRDefault="00753CFC" w:rsidP="00B73371">
      <w:pPr>
        <w:rPr>
          <w:rFonts w:ascii="Century Gothic" w:eastAsia="Times New Roman" w:hAnsi="Century Gothic" w:cs="Times New Roman"/>
          <w:color w:val="474747"/>
          <w:sz w:val="27"/>
          <w:szCs w:val="27"/>
          <w:shd w:val="clear" w:color="auto" w:fill="F7F7F7"/>
        </w:rPr>
      </w:pPr>
    </w:p>
    <w:p w14:paraId="24ACE10D" w14:textId="77777777" w:rsidR="00753CFC" w:rsidRPr="00B73371" w:rsidRDefault="00753CFC" w:rsidP="00B73371">
      <w:pPr>
        <w:rPr>
          <w:rFonts w:ascii="Century Gothic" w:hAnsi="Century Gothic" w:cs="Arial"/>
        </w:rPr>
      </w:pPr>
      <w:r w:rsidRPr="00B73371">
        <w:rPr>
          <w:rFonts w:ascii="Century Gothic" w:hAnsi="Century Gothic" w:cs="Arial"/>
        </w:rPr>
        <w:t>This Privacy Policy outlines how and why we use your personal information</w:t>
      </w:r>
      <w:r w:rsidRPr="00B73371">
        <w:rPr>
          <w:rFonts w:ascii="Century Gothic" w:hAnsi="Century Gothic" w:cs="Arial"/>
          <w:color w:val="000000"/>
          <w:lang w:eastAsia="en-GB"/>
        </w:rPr>
        <w:t>; the terms of this statement may change, so please check it from time to time.</w:t>
      </w:r>
      <w:r w:rsidRPr="00B73371">
        <w:rPr>
          <w:rFonts w:ascii="Century Gothic" w:hAnsi="Century Gothic" w:cs="Arial"/>
          <w:color w:val="000000"/>
          <w:lang w:eastAsia="en-GB"/>
        </w:rPr>
        <w:br/>
      </w:r>
    </w:p>
    <w:p w14:paraId="437CB197" w14:textId="77777777" w:rsidR="00B73371" w:rsidRPr="00B73371" w:rsidRDefault="00B73371" w:rsidP="00B73371">
      <w:pPr>
        <w:rPr>
          <w:rFonts w:ascii="Century Gothic" w:hAnsi="Century Gothic" w:cs="Arial"/>
          <w:b/>
        </w:rPr>
      </w:pPr>
    </w:p>
    <w:p w14:paraId="174270FD" w14:textId="77777777" w:rsidR="00753CFC" w:rsidRPr="00B73371" w:rsidRDefault="00753CFC" w:rsidP="00B73371">
      <w:pPr>
        <w:rPr>
          <w:rFonts w:ascii="Century Gothic" w:hAnsi="Century Gothic" w:cs="Arial"/>
          <w:b/>
        </w:rPr>
      </w:pPr>
      <w:r w:rsidRPr="00B73371">
        <w:rPr>
          <w:rFonts w:ascii="Century Gothic" w:hAnsi="Century Gothic" w:cs="Arial"/>
          <w:b/>
        </w:rPr>
        <w:t>Background</w:t>
      </w:r>
    </w:p>
    <w:p w14:paraId="6AF55567" w14:textId="77777777" w:rsidR="00753CFC" w:rsidRPr="00B73371" w:rsidRDefault="00753CFC" w:rsidP="00B73371">
      <w:pPr>
        <w:rPr>
          <w:rFonts w:ascii="Century Gothic" w:hAnsi="Century Gothic" w:cs="Arial"/>
        </w:rPr>
      </w:pPr>
      <w:r w:rsidRPr="00B73371">
        <w:rPr>
          <w:rFonts w:ascii="Century Gothic" w:hAnsi="Century Gothic" w:cs="Arial"/>
        </w:rPr>
        <w:t>Museum Development North West (MDNW) is funded by Arts Council England (ACE) and managed by the University of Manchester. It provides support and advice to Accredited museums in the North West through:</w:t>
      </w:r>
    </w:p>
    <w:p w14:paraId="60DA32CC" w14:textId="77777777" w:rsidR="00753CFC" w:rsidRPr="00B73371" w:rsidRDefault="00753CFC" w:rsidP="00B73371">
      <w:pPr>
        <w:pStyle w:val="ListParagraph"/>
        <w:numPr>
          <w:ilvl w:val="0"/>
          <w:numId w:val="1"/>
        </w:numPr>
        <w:rPr>
          <w:rFonts w:ascii="Century Gothic" w:hAnsi="Century Gothic" w:cs="Arial"/>
        </w:rPr>
      </w:pPr>
      <w:r w:rsidRPr="00B73371">
        <w:rPr>
          <w:rFonts w:ascii="Century Gothic" w:hAnsi="Century Gothic" w:cs="Arial"/>
        </w:rPr>
        <w:t>Training opportunities</w:t>
      </w:r>
    </w:p>
    <w:p w14:paraId="2DDBA8FB" w14:textId="77777777" w:rsidR="00753CFC" w:rsidRPr="00B73371" w:rsidRDefault="00753CFC" w:rsidP="00B73371">
      <w:pPr>
        <w:pStyle w:val="ListParagraph"/>
        <w:numPr>
          <w:ilvl w:val="0"/>
          <w:numId w:val="1"/>
        </w:numPr>
        <w:rPr>
          <w:rFonts w:ascii="Century Gothic" w:hAnsi="Century Gothic" w:cs="Arial"/>
        </w:rPr>
      </w:pPr>
      <w:r w:rsidRPr="00B73371">
        <w:rPr>
          <w:rFonts w:ascii="Century Gothic" w:hAnsi="Century Gothic" w:cs="Arial"/>
        </w:rPr>
        <w:t>Grants</w:t>
      </w:r>
    </w:p>
    <w:p w14:paraId="5EEE7C19" w14:textId="77777777" w:rsidR="00753CFC" w:rsidRPr="00B73371" w:rsidRDefault="00753CFC" w:rsidP="00B73371">
      <w:pPr>
        <w:pStyle w:val="ListParagraph"/>
        <w:numPr>
          <w:ilvl w:val="0"/>
          <w:numId w:val="1"/>
        </w:numPr>
        <w:rPr>
          <w:rFonts w:ascii="Century Gothic" w:hAnsi="Century Gothic" w:cs="Arial"/>
        </w:rPr>
      </w:pPr>
      <w:r w:rsidRPr="00B73371">
        <w:rPr>
          <w:rFonts w:ascii="Century Gothic" w:hAnsi="Century Gothic" w:cs="Arial"/>
        </w:rPr>
        <w:t>Events</w:t>
      </w:r>
    </w:p>
    <w:p w14:paraId="7E1BBFE4" w14:textId="77777777" w:rsidR="00753CFC" w:rsidRPr="00B73371" w:rsidRDefault="00753CFC" w:rsidP="00B73371">
      <w:pPr>
        <w:pStyle w:val="ListParagraph"/>
        <w:numPr>
          <w:ilvl w:val="0"/>
          <w:numId w:val="1"/>
        </w:numPr>
        <w:rPr>
          <w:rFonts w:ascii="Century Gothic" w:hAnsi="Century Gothic" w:cs="Arial"/>
        </w:rPr>
      </w:pPr>
      <w:r w:rsidRPr="00B73371">
        <w:rPr>
          <w:rFonts w:ascii="Century Gothic" w:hAnsi="Century Gothic" w:cs="Arial"/>
        </w:rPr>
        <w:t>Networking opportunities</w:t>
      </w:r>
    </w:p>
    <w:p w14:paraId="099D94DA" w14:textId="77777777" w:rsidR="00753CFC" w:rsidRPr="00B73371" w:rsidRDefault="00753CFC" w:rsidP="00B73371">
      <w:pPr>
        <w:pStyle w:val="ListParagraph"/>
        <w:numPr>
          <w:ilvl w:val="0"/>
          <w:numId w:val="1"/>
        </w:numPr>
        <w:rPr>
          <w:rFonts w:ascii="Century Gothic" w:hAnsi="Century Gothic" w:cs="Arial"/>
        </w:rPr>
      </w:pPr>
      <w:r w:rsidRPr="00B73371">
        <w:rPr>
          <w:rFonts w:ascii="Century Gothic" w:hAnsi="Century Gothic" w:cs="Arial"/>
        </w:rPr>
        <w:t>Dissemination of advice and information from third party sector partners</w:t>
      </w:r>
    </w:p>
    <w:p w14:paraId="7D642EF5" w14:textId="77777777" w:rsidR="00753CFC" w:rsidRPr="00B73371" w:rsidRDefault="00753CFC" w:rsidP="00B73371">
      <w:pPr>
        <w:rPr>
          <w:rFonts w:ascii="Century Gothic" w:hAnsi="Century Gothic" w:cs="Arial"/>
        </w:rPr>
      </w:pPr>
    </w:p>
    <w:p w14:paraId="076A5CF3" w14:textId="724E6101" w:rsidR="00753CFC" w:rsidRPr="00B73371" w:rsidRDefault="00753CFC" w:rsidP="00B73371">
      <w:pPr>
        <w:rPr>
          <w:rFonts w:ascii="Century Gothic" w:hAnsi="Century Gothic" w:cs="Arial"/>
        </w:rPr>
      </w:pPr>
      <w:r w:rsidRPr="00B73371">
        <w:rPr>
          <w:rFonts w:ascii="Century Gothic" w:hAnsi="Century Gothic" w:cs="Arial"/>
        </w:rPr>
        <w:t>In order to fulfil this role MDNW holds personal data (including email address, contact details and access requirements) to promote and carry out our programme of activity. This is currently mainly via electronic means through the MDNW blog</w:t>
      </w:r>
      <w:r w:rsidR="00472EB1" w:rsidRPr="00B73371">
        <w:rPr>
          <w:rFonts w:ascii="Century Gothic" w:hAnsi="Century Gothic" w:cs="Arial"/>
        </w:rPr>
        <w:t xml:space="preserve"> on </w:t>
      </w:r>
      <w:proofErr w:type="spellStart"/>
      <w:r w:rsidR="00472EB1" w:rsidRPr="00B73371">
        <w:rPr>
          <w:rFonts w:ascii="Century Gothic" w:hAnsi="Century Gothic" w:cs="Arial"/>
        </w:rPr>
        <w:t>Wordpress</w:t>
      </w:r>
      <w:proofErr w:type="spellEnd"/>
      <w:r w:rsidRPr="00B73371">
        <w:rPr>
          <w:rFonts w:ascii="Century Gothic" w:hAnsi="Century Gothic" w:cs="Arial"/>
        </w:rPr>
        <w:t xml:space="preserve">, </w:t>
      </w:r>
      <w:proofErr w:type="spellStart"/>
      <w:r w:rsidRPr="00B73371">
        <w:rPr>
          <w:rFonts w:ascii="Century Gothic" w:hAnsi="Century Gothic" w:cs="Arial"/>
        </w:rPr>
        <w:t>Eve</w:t>
      </w:r>
      <w:r w:rsidR="00472EB1" w:rsidRPr="00B73371">
        <w:rPr>
          <w:rFonts w:ascii="Century Gothic" w:hAnsi="Century Gothic" w:cs="Arial"/>
        </w:rPr>
        <w:t>ntbrite</w:t>
      </w:r>
      <w:proofErr w:type="spellEnd"/>
      <w:r w:rsidR="00472EB1" w:rsidRPr="00B73371">
        <w:rPr>
          <w:rFonts w:ascii="Century Gothic" w:hAnsi="Century Gothic" w:cs="Arial"/>
        </w:rPr>
        <w:t xml:space="preserve">, </w:t>
      </w:r>
      <w:proofErr w:type="spellStart"/>
      <w:r w:rsidR="00472EB1" w:rsidRPr="00B73371">
        <w:rPr>
          <w:rFonts w:ascii="Century Gothic" w:hAnsi="Century Gothic" w:cs="Arial"/>
        </w:rPr>
        <w:t>SurveyMonkey</w:t>
      </w:r>
      <w:proofErr w:type="spellEnd"/>
      <w:r w:rsidR="00472EB1" w:rsidRPr="00B73371">
        <w:rPr>
          <w:rFonts w:ascii="Century Gothic" w:hAnsi="Century Gothic" w:cs="Arial"/>
        </w:rPr>
        <w:t xml:space="preserve">, Twitter and </w:t>
      </w:r>
      <w:r w:rsidRPr="00B73371">
        <w:rPr>
          <w:rFonts w:ascii="Century Gothic" w:hAnsi="Century Gothic" w:cs="Arial"/>
        </w:rPr>
        <w:t xml:space="preserve">Zoom. </w:t>
      </w:r>
    </w:p>
    <w:p w14:paraId="167C9824" w14:textId="77777777" w:rsidR="00753CFC" w:rsidRPr="00B73371" w:rsidRDefault="00753CFC" w:rsidP="00B73371">
      <w:pPr>
        <w:rPr>
          <w:rFonts w:ascii="Century Gothic" w:hAnsi="Century Gothic" w:cs="Arial"/>
          <w:b/>
        </w:rPr>
      </w:pPr>
    </w:p>
    <w:p w14:paraId="21B5BF01" w14:textId="77777777" w:rsidR="00B73371" w:rsidRPr="00B73371" w:rsidRDefault="00B73371" w:rsidP="00B73371">
      <w:pPr>
        <w:rPr>
          <w:rFonts w:ascii="Century Gothic" w:hAnsi="Century Gothic" w:cs="Arial"/>
          <w:b/>
        </w:rPr>
      </w:pPr>
    </w:p>
    <w:p w14:paraId="44E569F4" w14:textId="77777777" w:rsidR="00753CFC" w:rsidRPr="00B73371" w:rsidRDefault="00753CFC" w:rsidP="00B73371">
      <w:pPr>
        <w:rPr>
          <w:rFonts w:ascii="Century Gothic" w:hAnsi="Century Gothic" w:cs="Arial"/>
          <w:b/>
        </w:rPr>
      </w:pPr>
      <w:r w:rsidRPr="00B73371">
        <w:rPr>
          <w:rFonts w:ascii="Century Gothic" w:hAnsi="Century Gothic" w:cs="Arial"/>
          <w:b/>
        </w:rPr>
        <w:t>What do we use the information for?</w:t>
      </w:r>
    </w:p>
    <w:p w14:paraId="301E9D6B" w14:textId="77777777" w:rsidR="00753CFC" w:rsidRPr="00B73371" w:rsidRDefault="00753CFC" w:rsidP="00B73371">
      <w:pPr>
        <w:pStyle w:val="NormalWeb"/>
        <w:shd w:val="clear" w:color="auto" w:fill="FFFFFF"/>
        <w:spacing w:before="0" w:beforeAutospacing="0" w:after="0" w:afterAutospacing="0"/>
        <w:rPr>
          <w:rFonts w:ascii="Century Gothic" w:hAnsi="Century Gothic" w:cs="Arial"/>
          <w:color w:val="FF0000"/>
          <w:sz w:val="24"/>
          <w:szCs w:val="24"/>
        </w:rPr>
      </w:pPr>
      <w:r w:rsidRPr="00B73371">
        <w:rPr>
          <w:rFonts w:ascii="Century Gothic" w:hAnsi="Century Gothic" w:cs="Arial"/>
          <w:sz w:val="24"/>
          <w:szCs w:val="24"/>
        </w:rPr>
        <w:t xml:space="preserve">If you have given us permission to email you by signing up to our blog, we use this information to send you copies of blog posts from our website, direct to your email inbox. We make sure details are up to date and accurate. If you ever wish to unsubscribe from our blog, our mailings have an unsubscribe link included. </w:t>
      </w:r>
    </w:p>
    <w:p w14:paraId="2189DB4E" w14:textId="77777777" w:rsidR="00753CFC" w:rsidRPr="00B73371" w:rsidRDefault="00753CFC" w:rsidP="00B73371">
      <w:pPr>
        <w:rPr>
          <w:rFonts w:ascii="Century Gothic" w:hAnsi="Century Gothic" w:cs="Arial"/>
        </w:rPr>
      </w:pPr>
    </w:p>
    <w:p w14:paraId="40AEF31D" w14:textId="77777777" w:rsidR="00753CFC" w:rsidRPr="00B73371" w:rsidRDefault="00753CFC" w:rsidP="00B73371">
      <w:pPr>
        <w:rPr>
          <w:rFonts w:ascii="Century Gothic" w:hAnsi="Century Gothic" w:cs="Arial"/>
        </w:rPr>
      </w:pPr>
      <w:r w:rsidRPr="00B73371">
        <w:rPr>
          <w:rFonts w:ascii="Century Gothic" w:hAnsi="Century Gothic" w:cs="Arial"/>
        </w:rPr>
        <w:t>We use information from our blog and Twitter to generate anonymous reports on the usage of our website and social media interactions which may inform our funding reports.</w:t>
      </w:r>
    </w:p>
    <w:p w14:paraId="12B166B8" w14:textId="77777777" w:rsidR="00753CFC" w:rsidRPr="00B73371" w:rsidRDefault="00753CFC" w:rsidP="00B73371">
      <w:pPr>
        <w:rPr>
          <w:rFonts w:ascii="Century Gothic" w:hAnsi="Century Gothic" w:cs="Arial"/>
        </w:rPr>
      </w:pPr>
    </w:p>
    <w:p w14:paraId="35EBBA7A" w14:textId="67299925" w:rsidR="00753CFC" w:rsidRPr="00B73371" w:rsidRDefault="00753CFC" w:rsidP="00B73371">
      <w:pPr>
        <w:rPr>
          <w:rFonts w:ascii="Century Gothic" w:hAnsi="Century Gothic" w:cs="Arial"/>
        </w:rPr>
      </w:pPr>
      <w:r w:rsidRPr="00B73371">
        <w:rPr>
          <w:rFonts w:ascii="Century Gothic" w:hAnsi="Century Gothic" w:cs="Arial"/>
        </w:rPr>
        <w:lastRenderedPageBreak/>
        <w:t xml:space="preserve">If you have signed up to a workshop through our </w:t>
      </w:r>
      <w:proofErr w:type="spellStart"/>
      <w:r w:rsidRPr="00B73371">
        <w:rPr>
          <w:rFonts w:ascii="Century Gothic" w:hAnsi="Century Gothic" w:cs="Arial"/>
        </w:rPr>
        <w:t>Eventbrite</w:t>
      </w:r>
      <w:proofErr w:type="spellEnd"/>
      <w:r w:rsidRPr="00B73371">
        <w:rPr>
          <w:rFonts w:ascii="Century Gothic" w:hAnsi="Century Gothic" w:cs="Arial"/>
        </w:rPr>
        <w:t xml:space="preserve"> page, we use the information supplied by you to organise and run the event, </w:t>
      </w:r>
      <w:r w:rsidR="00472EB1" w:rsidRPr="00B73371">
        <w:rPr>
          <w:rFonts w:ascii="Century Gothic" w:hAnsi="Century Gothic" w:cs="Arial"/>
        </w:rPr>
        <w:t>including logistics and access requirements when required</w:t>
      </w:r>
      <w:r w:rsidR="00472EB1" w:rsidRPr="00B73371">
        <w:rPr>
          <w:rFonts w:ascii="Century Gothic" w:hAnsi="Century Gothic" w:cs="Arial"/>
        </w:rPr>
        <w:t xml:space="preserve">, and giving you secure admission into our </w:t>
      </w:r>
      <w:r w:rsidR="00472EB1" w:rsidRPr="00B73371">
        <w:rPr>
          <w:rFonts w:ascii="Century Gothic" w:hAnsi="Century Gothic" w:cs="Arial"/>
        </w:rPr>
        <w:t>online workshops run via Zoom</w:t>
      </w:r>
      <w:r w:rsidRPr="00B73371">
        <w:rPr>
          <w:rFonts w:ascii="Century Gothic" w:hAnsi="Century Gothic" w:cs="Arial"/>
        </w:rPr>
        <w:t>.</w:t>
      </w:r>
    </w:p>
    <w:p w14:paraId="73DEDA8E" w14:textId="77777777" w:rsidR="00B73371" w:rsidRDefault="00B73371" w:rsidP="00B73371">
      <w:pPr>
        <w:rPr>
          <w:rFonts w:ascii="Century Gothic" w:hAnsi="Century Gothic" w:cs="Arial"/>
        </w:rPr>
      </w:pPr>
    </w:p>
    <w:p w14:paraId="34B4906E" w14:textId="77777777" w:rsidR="00753CFC" w:rsidRPr="00B73371" w:rsidRDefault="00753CFC" w:rsidP="00B73371">
      <w:pPr>
        <w:rPr>
          <w:rFonts w:ascii="Century Gothic" w:hAnsi="Century Gothic" w:cs="Arial"/>
        </w:rPr>
      </w:pPr>
      <w:r w:rsidRPr="00B73371">
        <w:rPr>
          <w:rFonts w:ascii="Century Gothic" w:hAnsi="Century Gothic" w:cs="Arial"/>
        </w:rPr>
        <w:t>The lawful basis that we use for processing the data is that either:</w:t>
      </w:r>
    </w:p>
    <w:p w14:paraId="0E159625"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 xml:space="preserve">You have given us your consent </w:t>
      </w:r>
    </w:p>
    <w:p w14:paraId="6D2DB62C" w14:textId="77777777" w:rsidR="00753CFC" w:rsidRPr="00B73371" w:rsidRDefault="00753CFC" w:rsidP="00B73371">
      <w:pPr>
        <w:rPr>
          <w:rFonts w:ascii="Century Gothic" w:hAnsi="Century Gothic" w:cs="Arial"/>
        </w:rPr>
      </w:pPr>
      <w:r w:rsidRPr="00B73371">
        <w:rPr>
          <w:rFonts w:ascii="Century Gothic" w:hAnsi="Century Gothic" w:cs="Arial"/>
        </w:rPr>
        <w:t>Or</w:t>
      </w:r>
    </w:p>
    <w:p w14:paraId="0DB2A0B0"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The processing is necessary for the purposes of legitimate interests pursued by the Data Controller (MDNW). In this case the legitimate interest is to carry out the objectives of the organisation</w:t>
      </w:r>
    </w:p>
    <w:p w14:paraId="18CB263B" w14:textId="77777777" w:rsidR="00753CFC" w:rsidRPr="00B73371" w:rsidRDefault="00753CFC" w:rsidP="00B73371">
      <w:pPr>
        <w:rPr>
          <w:rFonts w:ascii="Century Gothic" w:hAnsi="Century Gothic" w:cs="Arial"/>
          <w:b/>
        </w:rPr>
      </w:pPr>
    </w:p>
    <w:p w14:paraId="546D5856" w14:textId="77777777" w:rsidR="00B73371" w:rsidRPr="00B73371" w:rsidRDefault="00B73371" w:rsidP="00B73371">
      <w:pPr>
        <w:rPr>
          <w:rFonts w:ascii="Century Gothic" w:hAnsi="Century Gothic" w:cs="Arial"/>
          <w:b/>
        </w:rPr>
      </w:pPr>
    </w:p>
    <w:p w14:paraId="448651F1" w14:textId="77777777" w:rsidR="00753CFC" w:rsidRPr="00B73371" w:rsidRDefault="00753CFC" w:rsidP="00B73371">
      <w:pPr>
        <w:rPr>
          <w:rFonts w:ascii="Century Gothic" w:hAnsi="Century Gothic" w:cs="Arial"/>
          <w:b/>
        </w:rPr>
      </w:pPr>
      <w:r w:rsidRPr="00B73371">
        <w:rPr>
          <w:rFonts w:ascii="Century Gothic" w:hAnsi="Century Gothic" w:cs="Arial"/>
          <w:b/>
        </w:rPr>
        <w:t>Who will we share your personal data with?</w:t>
      </w:r>
    </w:p>
    <w:p w14:paraId="70026057" w14:textId="77777777" w:rsidR="00753CFC" w:rsidRPr="00B73371" w:rsidRDefault="00753CFC" w:rsidP="00B73371">
      <w:pPr>
        <w:rPr>
          <w:rFonts w:ascii="Century Gothic" w:hAnsi="Century Gothic" w:cs="Arial"/>
        </w:rPr>
      </w:pPr>
      <w:r w:rsidRPr="00B73371">
        <w:rPr>
          <w:rFonts w:ascii="Century Gothic" w:hAnsi="Century Gothic" w:cs="Arial"/>
        </w:rPr>
        <w:t>We will not pass on or sell your information to a third party for their marketing purposes. Any information we disclose about you, other than for purposes as mentioned within this policy, will be when required to do so by law.</w:t>
      </w:r>
    </w:p>
    <w:p w14:paraId="2636E8FC" w14:textId="77777777" w:rsidR="00753CFC" w:rsidRPr="00B73371" w:rsidRDefault="00753CFC" w:rsidP="00B73371">
      <w:pPr>
        <w:rPr>
          <w:rFonts w:ascii="Century Gothic" w:hAnsi="Century Gothic" w:cs="Arial"/>
        </w:rPr>
      </w:pPr>
    </w:p>
    <w:p w14:paraId="2394DD4C" w14:textId="77777777" w:rsidR="00753CFC" w:rsidRPr="00B73371" w:rsidRDefault="00753CFC" w:rsidP="00B73371">
      <w:pPr>
        <w:rPr>
          <w:rFonts w:ascii="Century Gothic" w:hAnsi="Century Gothic" w:cs="Arial"/>
        </w:rPr>
      </w:pPr>
      <w:r w:rsidRPr="00B73371">
        <w:rPr>
          <w:rFonts w:ascii="Century Gothic" w:hAnsi="Century Gothic" w:cs="Arial"/>
        </w:rPr>
        <w:t>As part of our contract with ACE we may share information regarding the MDNW programme with representatives from ACE. This may include names of participants at events, grant applicants and contact names for Accreditation purposes.</w:t>
      </w:r>
    </w:p>
    <w:p w14:paraId="20FA669B" w14:textId="77777777" w:rsidR="00753CFC" w:rsidRPr="00B73371" w:rsidRDefault="00753CFC" w:rsidP="00B73371">
      <w:pPr>
        <w:rPr>
          <w:rFonts w:ascii="Century Gothic" w:hAnsi="Century Gothic" w:cs="Arial"/>
        </w:rPr>
      </w:pPr>
    </w:p>
    <w:p w14:paraId="413F126A" w14:textId="77777777" w:rsidR="00753CFC" w:rsidRPr="00B73371" w:rsidRDefault="00753CFC" w:rsidP="00B73371">
      <w:pPr>
        <w:rPr>
          <w:rFonts w:ascii="Century Gothic" w:hAnsi="Century Gothic" w:cs="Arial"/>
        </w:rPr>
      </w:pPr>
      <w:r w:rsidRPr="00B73371">
        <w:rPr>
          <w:rFonts w:ascii="Century Gothic" w:hAnsi="Century Gothic" w:cs="Arial"/>
        </w:rPr>
        <w:t xml:space="preserve">Specific elements of the MDNW programme require us to share personal information with third parties such as trainers, consultants and other sector organisations who directly support the programme. In these circumstances when you apply for a place on a workshop or development programme we will ask your permission to pass on your personal details to the third party. They only use your data for our specified purpose and will not use it for any other reason or share it with any other organisations. The information we ask for when you book a place on one of our workshops has been agreed with and is consistent across all Museum Development providers in England, and asks only for the information necessary for us to deliver our programme. </w:t>
      </w:r>
    </w:p>
    <w:p w14:paraId="2BB238A3" w14:textId="77777777" w:rsidR="00753CFC" w:rsidRPr="00B73371" w:rsidRDefault="00753CFC" w:rsidP="00B73371">
      <w:pPr>
        <w:rPr>
          <w:rFonts w:ascii="Century Gothic" w:hAnsi="Century Gothic" w:cs="Arial"/>
        </w:rPr>
      </w:pPr>
    </w:p>
    <w:p w14:paraId="6F338DAB" w14:textId="29E4A438" w:rsidR="00753CFC" w:rsidRPr="00B73371" w:rsidRDefault="00753CFC" w:rsidP="00B73371">
      <w:pPr>
        <w:pStyle w:val="NormalWeb"/>
        <w:shd w:val="clear" w:color="auto" w:fill="FFFFFF"/>
        <w:spacing w:before="0" w:beforeAutospacing="0" w:after="0" w:afterAutospacing="0"/>
        <w:rPr>
          <w:rFonts w:ascii="Century Gothic" w:hAnsi="Century Gothic" w:cs="Arial"/>
          <w:color w:val="FF0000"/>
          <w:sz w:val="24"/>
          <w:szCs w:val="24"/>
        </w:rPr>
      </w:pPr>
      <w:r w:rsidRPr="00B73371">
        <w:rPr>
          <w:rFonts w:ascii="Century Gothic" w:hAnsi="Century Gothic" w:cs="Arial"/>
          <w:sz w:val="24"/>
          <w:szCs w:val="24"/>
        </w:rPr>
        <w:t>In the course of our work we use third party websites (</w:t>
      </w:r>
      <w:proofErr w:type="spellStart"/>
      <w:r w:rsidRPr="00B73371">
        <w:rPr>
          <w:rFonts w:ascii="Century Gothic" w:hAnsi="Century Gothic" w:cs="Arial"/>
          <w:sz w:val="24"/>
          <w:szCs w:val="24"/>
        </w:rPr>
        <w:t>Wordpress</w:t>
      </w:r>
      <w:proofErr w:type="spellEnd"/>
      <w:r w:rsidRPr="00B73371">
        <w:rPr>
          <w:rFonts w:ascii="Century Gothic" w:hAnsi="Century Gothic" w:cs="Arial"/>
          <w:sz w:val="24"/>
          <w:szCs w:val="24"/>
        </w:rPr>
        <w:t xml:space="preserve">, </w:t>
      </w:r>
      <w:proofErr w:type="spellStart"/>
      <w:r w:rsidRPr="00B73371">
        <w:rPr>
          <w:rFonts w:ascii="Century Gothic" w:hAnsi="Century Gothic" w:cs="Arial"/>
          <w:sz w:val="24"/>
          <w:szCs w:val="24"/>
        </w:rPr>
        <w:t>Eventbrite</w:t>
      </w:r>
      <w:proofErr w:type="spellEnd"/>
      <w:r w:rsidRPr="00B73371">
        <w:rPr>
          <w:rFonts w:ascii="Century Gothic" w:hAnsi="Century Gothic" w:cs="Arial"/>
          <w:sz w:val="24"/>
          <w:szCs w:val="24"/>
        </w:rPr>
        <w:t xml:space="preserve">, Twitter, </w:t>
      </w:r>
      <w:proofErr w:type="spellStart"/>
      <w:r w:rsidRPr="00B73371">
        <w:rPr>
          <w:rFonts w:ascii="Century Gothic" w:hAnsi="Century Gothic" w:cs="Arial"/>
          <w:sz w:val="24"/>
          <w:szCs w:val="24"/>
        </w:rPr>
        <w:t>Dropbox</w:t>
      </w:r>
      <w:proofErr w:type="spellEnd"/>
      <w:r w:rsidRPr="00B73371">
        <w:rPr>
          <w:rFonts w:ascii="Century Gothic" w:hAnsi="Century Gothic" w:cs="Arial"/>
          <w:sz w:val="24"/>
          <w:szCs w:val="24"/>
        </w:rPr>
        <w:t xml:space="preserve">, </w:t>
      </w:r>
      <w:proofErr w:type="spellStart"/>
      <w:r w:rsidRPr="00B73371">
        <w:rPr>
          <w:rFonts w:ascii="Century Gothic" w:hAnsi="Century Gothic" w:cs="Arial"/>
          <w:sz w:val="24"/>
          <w:szCs w:val="24"/>
        </w:rPr>
        <w:t>SurveyMonkey</w:t>
      </w:r>
      <w:proofErr w:type="spellEnd"/>
      <w:r w:rsidRPr="00B73371">
        <w:rPr>
          <w:rFonts w:ascii="Century Gothic" w:hAnsi="Century Gothic" w:cs="Arial"/>
          <w:sz w:val="24"/>
          <w:szCs w:val="24"/>
        </w:rPr>
        <w:t xml:space="preserve">, </w:t>
      </w:r>
      <w:proofErr w:type="spellStart"/>
      <w:r w:rsidRPr="00B73371">
        <w:rPr>
          <w:rFonts w:ascii="Century Gothic" w:hAnsi="Century Gothic" w:cs="Arial"/>
          <w:sz w:val="24"/>
          <w:szCs w:val="24"/>
        </w:rPr>
        <w:t>Youtube</w:t>
      </w:r>
      <w:proofErr w:type="spellEnd"/>
      <w:r w:rsidRPr="00B73371">
        <w:rPr>
          <w:rFonts w:ascii="Century Gothic" w:hAnsi="Century Gothic" w:cs="Arial"/>
          <w:sz w:val="24"/>
          <w:szCs w:val="24"/>
        </w:rPr>
        <w:t>, Zoom)</w:t>
      </w:r>
      <w:r w:rsidR="00B73371" w:rsidRPr="00B73371">
        <w:rPr>
          <w:rFonts w:ascii="Century Gothic" w:hAnsi="Century Gothic" w:cs="Arial"/>
          <w:sz w:val="24"/>
          <w:szCs w:val="24"/>
        </w:rPr>
        <w:t xml:space="preserve"> and have </w:t>
      </w:r>
      <w:r w:rsidR="00B73371" w:rsidRPr="00B73371">
        <w:rPr>
          <w:rFonts w:ascii="Century Gothic" w:hAnsi="Century Gothic" w:cs="Arial"/>
          <w:sz w:val="24"/>
          <w:szCs w:val="24"/>
        </w:rPr>
        <w:t>taken into account the data protection policies of the</w:t>
      </w:r>
      <w:r w:rsidR="00B73371" w:rsidRPr="00B73371">
        <w:rPr>
          <w:rFonts w:ascii="Century Gothic" w:hAnsi="Century Gothic" w:cs="Arial"/>
          <w:sz w:val="24"/>
          <w:szCs w:val="24"/>
        </w:rPr>
        <w:t>se</w:t>
      </w:r>
      <w:r w:rsidR="00B73371" w:rsidRPr="00B73371">
        <w:rPr>
          <w:rFonts w:ascii="Century Gothic" w:hAnsi="Century Gothic" w:cs="Arial"/>
          <w:sz w:val="24"/>
          <w:szCs w:val="24"/>
        </w:rPr>
        <w:t xml:space="preserve"> companies</w:t>
      </w:r>
      <w:r w:rsidRPr="00B73371">
        <w:rPr>
          <w:rFonts w:ascii="Century Gothic" w:hAnsi="Century Gothic" w:cs="Arial"/>
          <w:sz w:val="24"/>
          <w:szCs w:val="24"/>
        </w:rPr>
        <w:t xml:space="preserve">. </w:t>
      </w:r>
    </w:p>
    <w:p w14:paraId="27CECBC3" w14:textId="77777777" w:rsidR="00753CFC" w:rsidRPr="00B73371" w:rsidRDefault="00753CFC" w:rsidP="00B73371">
      <w:pPr>
        <w:rPr>
          <w:rFonts w:ascii="Century Gothic" w:hAnsi="Century Gothic" w:cs="Arial"/>
          <w:b/>
        </w:rPr>
      </w:pPr>
    </w:p>
    <w:p w14:paraId="01E2C652" w14:textId="77777777" w:rsidR="00B73371" w:rsidRPr="00B73371" w:rsidRDefault="00B73371" w:rsidP="00B73371">
      <w:pPr>
        <w:rPr>
          <w:rFonts w:ascii="Century Gothic" w:hAnsi="Century Gothic" w:cs="Arial"/>
          <w:b/>
        </w:rPr>
      </w:pPr>
    </w:p>
    <w:p w14:paraId="436BCE62" w14:textId="77777777" w:rsidR="00753CFC" w:rsidRPr="00B73371" w:rsidRDefault="00753CFC" w:rsidP="00B73371">
      <w:pPr>
        <w:rPr>
          <w:rFonts w:ascii="Century Gothic" w:hAnsi="Century Gothic" w:cs="Arial"/>
          <w:b/>
        </w:rPr>
      </w:pPr>
      <w:r w:rsidRPr="00B73371">
        <w:rPr>
          <w:rFonts w:ascii="Century Gothic" w:hAnsi="Century Gothic" w:cs="Arial"/>
          <w:b/>
        </w:rPr>
        <w:t>Your rights</w:t>
      </w:r>
    </w:p>
    <w:p w14:paraId="19D95793" w14:textId="77777777" w:rsidR="00753CFC" w:rsidRPr="00B73371" w:rsidRDefault="00753CFC" w:rsidP="00B73371">
      <w:pPr>
        <w:rPr>
          <w:rFonts w:ascii="Century Gothic" w:hAnsi="Century Gothic" w:cs="Arial"/>
        </w:rPr>
      </w:pPr>
      <w:r w:rsidRPr="00B73371">
        <w:rPr>
          <w:rFonts w:ascii="Century Gothic" w:hAnsi="Century Gothic" w:cs="Arial"/>
        </w:rPr>
        <w:t xml:space="preserve">It is important to us that you receive the maximum benefit from the MDNW programme and </w:t>
      </w:r>
      <w:proofErr w:type="gramStart"/>
      <w:r w:rsidRPr="00B73371">
        <w:rPr>
          <w:rFonts w:ascii="Century Gothic" w:hAnsi="Century Gothic" w:cs="Arial"/>
        </w:rPr>
        <w:t>are</w:t>
      </w:r>
      <w:proofErr w:type="gramEnd"/>
      <w:r w:rsidRPr="00B73371">
        <w:rPr>
          <w:rFonts w:ascii="Century Gothic" w:hAnsi="Century Gothic" w:cs="Arial"/>
        </w:rPr>
        <w:t xml:space="preserve"> able to participate in all aspects knowing that we are treating your personal data in an appropriate, safe and confidential manner. </w:t>
      </w:r>
    </w:p>
    <w:p w14:paraId="4201714D" w14:textId="77777777" w:rsidR="00753CFC" w:rsidRPr="00B73371" w:rsidRDefault="00753CFC" w:rsidP="00B73371">
      <w:pPr>
        <w:rPr>
          <w:rFonts w:ascii="Century Gothic" w:hAnsi="Century Gothic" w:cs="Arial"/>
        </w:rPr>
      </w:pPr>
    </w:p>
    <w:p w14:paraId="4C647B14" w14:textId="5E4CE5FF" w:rsidR="00753CFC" w:rsidRPr="00B73371" w:rsidRDefault="00472EB1" w:rsidP="00B73371">
      <w:pPr>
        <w:rPr>
          <w:rFonts w:ascii="Century Gothic" w:hAnsi="Century Gothic" w:cs="Arial"/>
        </w:rPr>
      </w:pPr>
      <w:r w:rsidRPr="00B73371">
        <w:rPr>
          <w:rFonts w:ascii="Century Gothic" w:hAnsi="Century Gothic" w:cs="Arial"/>
        </w:rPr>
        <w:t xml:space="preserve">The </w:t>
      </w:r>
      <w:r w:rsidRPr="00B73371">
        <w:rPr>
          <w:rFonts w:ascii="Century Gothic" w:hAnsi="Century Gothic" w:cs="Arial"/>
        </w:rPr>
        <w:t>Data Protection Act 1998 and the UK General Data Protection Regulations 2021</w:t>
      </w:r>
      <w:r w:rsidRPr="00B73371">
        <w:rPr>
          <w:rFonts w:ascii="Century Gothic" w:hAnsi="Century Gothic" w:cs="Arial"/>
        </w:rPr>
        <w:t xml:space="preserve"> give</w:t>
      </w:r>
      <w:r w:rsidR="00753CFC" w:rsidRPr="00B73371">
        <w:rPr>
          <w:rFonts w:ascii="Century Gothic" w:hAnsi="Century Gothic" w:cs="Arial"/>
        </w:rPr>
        <w:t xml:space="preserve"> you certain rights and you can read these in full at </w:t>
      </w:r>
      <w:hyperlink r:id="rId7" w:history="1">
        <w:r w:rsidR="00753CFC" w:rsidRPr="00B73371">
          <w:rPr>
            <w:rStyle w:val="Hyperlink"/>
            <w:rFonts w:ascii="Century Gothic" w:hAnsi="Century Gothic" w:cs="Arial"/>
          </w:rPr>
          <w:t>https://ico.org.uk/for-organisations/guide-to-the-general-data-protection-regulation-gdpr/</w:t>
        </w:r>
      </w:hyperlink>
      <w:r w:rsidR="00753CFC" w:rsidRPr="00B73371">
        <w:rPr>
          <w:rFonts w:ascii="Century Gothic" w:hAnsi="Century Gothic" w:cs="Arial"/>
        </w:rPr>
        <w:t xml:space="preserve">. </w:t>
      </w:r>
      <w:proofErr w:type="gramStart"/>
      <w:r w:rsidR="00753CFC" w:rsidRPr="00B73371">
        <w:rPr>
          <w:rFonts w:ascii="Century Gothic" w:hAnsi="Century Gothic" w:cs="Arial"/>
        </w:rPr>
        <w:t>We are managed by the University of Manchester</w:t>
      </w:r>
      <w:proofErr w:type="gramEnd"/>
      <w:r w:rsidR="00753CFC" w:rsidRPr="00B73371">
        <w:rPr>
          <w:rFonts w:ascii="Century Gothic" w:hAnsi="Century Gothic" w:cs="Arial"/>
        </w:rPr>
        <w:t xml:space="preserve"> and the University’s Privacy Policy is here - </w:t>
      </w:r>
      <w:hyperlink r:id="rId8" w:history="1">
        <w:r w:rsidR="00753CFC" w:rsidRPr="00B73371">
          <w:rPr>
            <w:rStyle w:val="Hyperlink"/>
            <w:rFonts w:ascii="Century Gothic" w:hAnsi="Century Gothic" w:cs="Arial"/>
          </w:rPr>
          <w:t>http://www.manchester.ac.uk/privacy/</w:t>
        </w:r>
      </w:hyperlink>
      <w:r w:rsidR="00753CFC" w:rsidRPr="00B73371">
        <w:rPr>
          <w:rFonts w:ascii="Century Gothic" w:hAnsi="Century Gothic" w:cs="Arial"/>
        </w:rPr>
        <w:t xml:space="preserve">. </w:t>
      </w:r>
    </w:p>
    <w:p w14:paraId="45D27B84" w14:textId="77777777" w:rsidR="00753CFC" w:rsidRPr="00B73371" w:rsidRDefault="00753CFC" w:rsidP="00B73371">
      <w:pPr>
        <w:rPr>
          <w:rFonts w:ascii="Century Gothic" w:hAnsi="Century Gothic" w:cs="Arial"/>
        </w:rPr>
      </w:pPr>
    </w:p>
    <w:p w14:paraId="36D95B35" w14:textId="77777777" w:rsidR="00753CFC" w:rsidRPr="00B73371" w:rsidRDefault="00753CFC" w:rsidP="00B73371">
      <w:pPr>
        <w:rPr>
          <w:rFonts w:ascii="Century Gothic" w:hAnsi="Century Gothic" w:cs="Arial"/>
        </w:rPr>
      </w:pPr>
      <w:r w:rsidRPr="00B73371">
        <w:rPr>
          <w:rFonts w:ascii="Century Gothic" w:hAnsi="Century Gothic" w:cs="Arial"/>
        </w:rPr>
        <w:t xml:space="preserve">You are entitled to see information we hold on you. This is called a Subject Access Request. You need to put your request in writing. You will also need to prove to us your identity, by supplying original or notarised ID. It is important that you prove your identity before we can send you any details. If you require this information please email </w:t>
      </w:r>
      <w:proofErr w:type="spellStart"/>
      <w:r w:rsidRPr="00B73371">
        <w:rPr>
          <w:rFonts w:ascii="Century Gothic" w:hAnsi="Century Gothic" w:cs="Arial"/>
        </w:rPr>
        <w:t>Lynsey</w:t>
      </w:r>
      <w:proofErr w:type="spellEnd"/>
      <w:r w:rsidRPr="00B73371">
        <w:rPr>
          <w:rFonts w:ascii="Century Gothic" w:hAnsi="Century Gothic" w:cs="Arial"/>
        </w:rPr>
        <w:t xml:space="preserve"> Jones, Museum Development Officer, </w:t>
      </w:r>
      <w:hyperlink r:id="rId9" w:history="1">
        <w:r w:rsidRPr="00B73371">
          <w:rPr>
            <w:rStyle w:val="Hyperlink"/>
            <w:rFonts w:ascii="Century Gothic" w:hAnsi="Century Gothic" w:cs="Arial"/>
          </w:rPr>
          <w:t>lynsey.jones@manchester.ac.uk</w:t>
        </w:r>
      </w:hyperlink>
      <w:r w:rsidRPr="00B73371">
        <w:rPr>
          <w:rFonts w:ascii="Century Gothic" w:hAnsi="Century Gothic" w:cs="Arial"/>
        </w:rPr>
        <w:t>.</w:t>
      </w:r>
    </w:p>
    <w:p w14:paraId="4B8CDB71" w14:textId="77777777" w:rsidR="00753CFC" w:rsidRPr="00B73371" w:rsidRDefault="00753CFC" w:rsidP="00B73371">
      <w:pPr>
        <w:rPr>
          <w:rFonts w:ascii="Century Gothic" w:hAnsi="Century Gothic" w:cs="Arial"/>
        </w:rPr>
      </w:pPr>
      <w:r w:rsidRPr="00B73371">
        <w:rPr>
          <w:rFonts w:ascii="Century Gothic" w:hAnsi="Century Gothic" w:cs="Arial"/>
        </w:rPr>
        <w:t>You can also:</w:t>
      </w:r>
    </w:p>
    <w:p w14:paraId="75CB5A0F"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 xml:space="preserve">Withdraw your consent by asking us to stop emailing you </w:t>
      </w:r>
    </w:p>
    <w:p w14:paraId="154AF3C1"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 xml:space="preserve">Ask us to update our records </w:t>
      </w:r>
    </w:p>
    <w:p w14:paraId="7775E1CA"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Ask us to consider a request from you to stop processing your data</w:t>
      </w:r>
    </w:p>
    <w:p w14:paraId="006408CF" w14:textId="77777777" w:rsidR="00753CFC" w:rsidRPr="00B73371" w:rsidRDefault="00753CFC" w:rsidP="00B73371">
      <w:pPr>
        <w:pStyle w:val="ListParagraph"/>
        <w:numPr>
          <w:ilvl w:val="0"/>
          <w:numId w:val="2"/>
        </w:numPr>
        <w:rPr>
          <w:rFonts w:ascii="Century Gothic" w:hAnsi="Century Gothic" w:cs="Arial"/>
        </w:rPr>
      </w:pPr>
      <w:r w:rsidRPr="00B73371">
        <w:rPr>
          <w:rFonts w:ascii="Century Gothic" w:hAnsi="Century Gothic" w:cs="Arial"/>
        </w:rPr>
        <w:t>Complain or discuss the way that we are handling your information</w:t>
      </w:r>
    </w:p>
    <w:p w14:paraId="18B29B95" w14:textId="77777777" w:rsidR="00753CFC" w:rsidRPr="00B73371" w:rsidRDefault="00753CFC" w:rsidP="00B73371">
      <w:pPr>
        <w:rPr>
          <w:rFonts w:ascii="Century Gothic" w:hAnsi="Century Gothic" w:cs="Arial"/>
        </w:rPr>
      </w:pPr>
    </w:p>
    <w:p w14:paraId="17076751" w14:textId="77777777" w:rsidR="00753CFC" w:rsidRPr="00B73371" w:rsidRDefault="00753CFC" w:rsidP="00B73371">
      <w:pPr>
        <w:rPr>
          <w:rFonts w:ascii="Century Gothic" w:hAnsi="Century Gothic" w:cs="Arial"/>
        </w:rPr>
      </w:pPr>
      <w:r w:rsidRPr="00B73371">
        <w:rPr>
          <w:rFonts w:ascii="Century Gothic" w:hAnsi="Century Gothic" w:cs="Arial"/>
        </w:rPr>
        <w:t xml:space="preserve">For any of these requests please email Alex Bird, Museum Development Officer, </w:t>
      </w:r>
      <w:hyperlink r:id="rId10" w:history="1">
        <w:r w:rsidRPr="00B73371">
          <w:rPr>
            <w:rStyle w:val="Hyperlink"/>
            <w:rFonts w:ascii="Century Gothic" w:hAnsi="Century Gothic" w:cs="Arial"/>
          </w:rPr>
          <w:t>alexander.bird@manchester.ac.uk</w:t>
        </w:r>
      </w:hyperlink>
      <w:r w:rsidRPr="00B73371">
        <w:rPr>
          <w:rFonts w:ascii="Century Gothic" w:hAnsi="Century Gothic" w:cs="Arial"/>
        </w:rPr>
        <w:t>.</w:t>
      </w:r>
    </w:p>
    <w:p w14:paraId="12135B83" w14:textId="77777777" w:rsidR="00753CFC" w:rsidRPr="00B73371" w:rsidRDefault="00753CFC" w:rsidP="00B73371">
      <w:pPr>
        <w:rPr>
          <w:rFonts w:ascii="Century Gothic" w:hAnsi="Century Gothic" w:cs="Arial"/>
        </w:rPr>
      </w:pPr>
    </w:p>
    <w:p w14:paraId="0BAA6865" w14:textId="77777777" w:rsidR="00753CFC" w:rsidRPr="00B73371" w:rsidRDefault="00753CFC" w:rsidP="00B73371">
      <w:pPr>
        <w:rPr>
          <w:rFonts w:ascii="Century Gothic" w:hAnsi="Century Gothic" w:cs="Arial"/>
        </w:rPr>
      </w:pPr>
      <w:proofErr w:type="gramStart"/>
      <w:r w:rsidRPr="00B73371">
        <w:rPr>
          <w:rFonts w:ascii="Century Gothic" w:hAnsi="Century Gothic" w:cs="Arial"/>
        </w:rPr>
        <w:t>You can also seek further advice from the Information Commissioners Office</w:t>
      </w:r>
      <w:proofErr w:type="gramEnd"/>
      <w:r w:rsidRPr="00B73371">
        <w:rPr>
          <w:rFonts w:ascii="Century Gothic" w:hAnsi="Century Gothic" w:cs="Arial"/>
        </w:rPr>
        <w:t xml:space="preserve">, </w:t>
      </w:r>
      <w:proofErr w:type="gramStart"/>
      <w:r w:rsidRPr="00B73371">
        <w:rPr>
          <w:rFonts w:ascii="Century Gothic" w:hAnsi="Century Gothic" w:cs="Arial"/>
        </w:rPr>
        <w:t xml:space="preserve">details are at </w:t>
      </w:r>
      <w:hyperlink r:id="rId11" w:history="1">
        <w:r w:rsidRPr="00B73371">
          <w:rPr>
            <w:rStyle w:val="Hyperlink"/>
            <w:rFonts w:ascii="Century Gothic" w:hAnsi="Century Gothic" w:cs="Arial"/>
          </w:rPr>
          <w:t>https://ico.org.uk</w:t>
        </w:r>
        <w:proofErr w:type="gramEnd"/>
      </w:hyperlink>
      <w:r w:rsidRPr="00B73371">
        <w:rPr>
          <w:rFonts w:ascii="Century Gothic" w:hAnsi="Century Gothic" w:cs="Arial"/>
        </w:rPr>
        <w:t>.</w:t>
      </w:r>
    </w:p>
    <w:p w14:paraId="2373B262" w14:textId="77777777" w:rsidR="00753CFC" w:rsidRPr="00B73371" w:rsidRDefault="00753CFC" w:rsidP="00B73371">
      <w:pPr>
        <w:rPr>
          <w:rFonts w:ascii="Century Gothic" w:hAnsi="Century Gothic" w:cs="Arial"/>
        </w:rPr>
      </w:pPr>
    </w:p>
    <w:p w14:paraId="288F0E69" w14:textId="77777777" w:rsidR="00753CFC" w:rsidRPr="00B73371" w:rsidRDefault="00753CFC" w:rsidP="00B73371">
      <w:pPr>
        <w:rPr>
          <w:rFonts w:ascii="Century Gothic" w:hAnsi="Century Gothic" w:cs="Arial"/>
        </w:rPr>
      </w:pPr>
      <w:bookmarkStart w:id="0" w:name="_GoBack"/>
      <w:bookmarkEnd w:id="0"/>
    </w:p>
    <w:p w14:paraId="13288FAA" w14:textId="77777777" w:rsidR="007C769A" w:rsidRPr="00B73371" w:rsidRDefault="00753CFC" w:rsidP="00B73371">
      <w:pPr>
        <w:rPr>
          <w:rFonts w:ascii="Century Gothic" w:hAnsi="Century Gothic" w:cs="Arial"/>
          <w:b/>
        </w:rPr>
      </w:pPr>
      <w:r w:rsidRPr="00B73371">
        <w:rPr>
          <w:rFonts w:ascii="Century Gothic" w:hAnsi="Century Gothic" w:cs="Arial"/>
          <w:b/>
        </w:rPr>
        <w:t xml:space="preserve">Museum Development North West, </w:t>
      </w:r>
      <w:r w:rsidR="007C769A" w:rsidRPr="00B73371">
        <w:rPr>
          <w:rFonts w:ascii="Century Gothic" w:hAnsi="Century Gothic" w:cs="Arial"/>
          <w:b/>
        </w:rPr>
        <w:t>April 2018</w:t>
      </w:r>
    </w:p>
    <w:p w14:paraId="161C251B" w14:textId="77777777" w:rsidR="00753CFC" w:rsidRPr="00B73371" w:rsidRDefault="007C769A" w:rsidP="00B73371">
      <w:pPr>
        <w:rPr>
          <w:rFonts w:ascii="Century Gothic" w:hAnsi="Century Gothic" w:cs="Arial"/>
          <w:b/>
        </w:rPr>
      </w:pPr>
      <w:r w:rsidRPr="00B73371">
        <w:rPr>
          <w:rFonts w:ascii="Century Gothic" w:hAnsi="Century Gothic" w:cs="Arial"/>
          <w:b/>
        </w:rPr>
        <w:t xml:space="preserve">Revised </w:t>
      </w:r>
      <w:r w:rsidR="00753CFC" w:rsidRPr="00B73371">
        <w:rPr>
          <w:rFonts w:ascii="Century Gothic" w:hAnsi="Century Gothic" w:cs="Arial"/>
          <w:b/>
        </w:rPr>
        <w:t>October 2020</w:t>
      </w:r>
    </w:p>
    <w:p w14:paraId="50C84710" w14:textId="77777777" w:rsidR="007C769A" w:rsidRPr="00B73371" w:rsidRDefault="007C769A" w:rsidP="00B73371">
      <w:pPr>
        <w:rPr>
          <w:rFonts w:ascii="Century Gothic" w:hAnsi="Century Gothic" w:cs="Arial"/>
          <w:b/>
        </w:rPr>
      </w:pPr>
      <w:r w:rsidRPr="00B73371">
        <w:rPr>
          <w:rFonts w:ascii="Century Gothic" w:hAnsi="Century Gothic" w:cs="Arial"/>
          <w:b/>
        </w:rPr>
        <w:t>Revised February 2021</w:t>
      </w:r>
    </w:p>
    <w:p w14:paraId="2E5B0AE1" w14:textId="77777777" w:rsidR="00741044" w:rsidRDefault="00741044" w:rsidP="00B73371"/>
    <w:sectPr w:rsidR="00741044" w:rsidSect="00F37C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3300"/>
    <w:multiLevelType w:val="hybridMultilevel"/>
    <w:tmpl w:val="AB18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E1FA6"/>
    <w:multiLevelType w:val="hybridMultilevel"/>
    <w:tmpl w:val="DAF6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FC"/>
    <w:rsid w:val="00472EB1"/>
    <w:rsid w:val="00741044"/>
    <w:rsid w:val="00753CFC"/>
    <w:rsid w:val="007C769A"/>
    <w:rsid w:val="00B73371"/>
    <w:rsid w:val="00F37C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3B8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FC"/>
    <w:pPr>
      <w:ind w:left="720"/>
      <w:contextualSpacing/>
    </w:pPr>
  </w:style>
  <w:style w:type="character" w:styleId="Hyperlink">
    <w:name w:val="Hyperlink"/>
    <w:basedOn w:val="DefaultParagraphFont"/>
    <w:uiPriority w:val="99"/>
    <w:unhideWhenUsed/>
    <w:rsid w:val="00753CFC"/>
    <w:rPr>
      <w:color w:val="0000FF" w:themeColor="hyperlink"/>
      <w:u w:val="single"/>
    </w:rPr>
  </w:style>
  <w:style w:type="paragraph" w:styleId="NormalWeb">
    <w:name w:val="Normal (Web)"/>
    <w:basedOn w:val="Normal"/>
    <w:uiPriority w:val="99"/>
    <w:unhideWhenUsed/>
    <w:rsid w:val="00753C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FC"/>
    <w:pPr>
      <w:ind w:left="720"/>
      <w:contextualSpacing/>
    </w:pPr>
  </w:style>
  <w:style w:type="character" w:styleId="Hyperlink">
    <w:name w:val="Hyperlink"/>
    <w:basedOn w:val="DefaultParagraphFont"/>
    <w:uiPriority w:val="99"/>
    <w:unhideWhenUsed/>
    <w:rsid w:val="00753CFC"/>
    <w:rPr>
      <w:color w:val="0000FF" w:themeColor="hyperlink"/>
      <w:u w:val="single"/>
    </w:rPr>
  </w:style>
  <w:style w:type="paragraph" w:styleId="NormalWeb">
    <w:name w:val="Normal (Web)"/>
    <w:basedOn w:val="Normal"/>
    <w:uiPriority w:val="99"/>
    <w:unhideWhenUsed/>
    <w:rsid w:val="00753CF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53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C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ico.org.uk/for-organisations/guide-to-the-general-data-protection-regulation-gdpr/" TargetMode="External"/><Relationship Id="rId8" Type="http://schemas.openxmlformats.org/officeDocument/2006/relationships/hyperlink" Target="http://www.manchester.ac.uk/privacy/" TargetMode="External"/><Relationship Id="rId9" Type="http://schemas.openxmlformats.org/officeDocument/2006/relationships/hyperlink" Target="mailto:lynsey.jones@manchester.ac.uk" TargetMode="External"/><Relationship Id="rId10" Type="http://schemas.openxmlformats.org/officeDocument/2006/relationships/hyperlink" Target="mailto:alexander.bir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821</Words>
  <Characters>4681</Characters>
  <Application>Microsoft Macintosh Word</Application>
  <DocSecurity>0</DocSecurity>
  <Lines>39</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UoM Staff</dc:creator>
  <cp:keywords/>
  <dc:description/>
  <cp:lastModifiedBy>UoM Staff</cp:lastModifiedBy>
  <cp:revision>4</cp:revision>
  <dcterms:created xsi:type="dcterms:W3CDTF">2021-02-19T13:22:00Z</dcterms:created>
  <dcterms:modified xsi:type="dcterms:W3CDTF">2021-02-19T13:58:00Z</dcterms:modified>
</cp:coreProperties>
</file>