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F53D" w14:textId="77777777" w:rsidR="00D47315" w:rsidRDefault="00D47315" w:rsidP="00D47315">
      <w:pPr>
        <w:pStyle w:val="Heading1"/>
      </w:pPr>
      <w:r>
        <w:t>Using Evaluation for Future Planning</w:t>
      </w:r>
    </w:p>
    <w:p w14:paraId="6A9B0B49" w14:textId="77777777" w:rsidR="00D47315" w:rsidRDefault="00D47315" w:rsidP="00D47315">
      <w:pPr>
        <w:pStyle w:val="NoSpacing"/>
      </w:pPr>
    </w:p>
    <w:p w14:paraId="590CDF76" w14:textId="77777777" w:rsidR="00D47315" w:rsidRPr="00813466" w:rsidRDefault="00D47315" w:rsidP="00D47315">
      <w:pPr>
        <w:pStyle w:val="Heading2"/>
      </w:pPr>
      <w:r>
        <w:t>What do we mean by Future Planning?</w:t>
      </w:r>
    </w:p>
    <w:p w14:paraId="5DE599F1" w14:textId="77777777" w:rsidR="00D47315" w:rsidRDefault="00D47315" w:rsidP="00D47315">
      <w:pPr>
        <w:pStyle w:val="NoSpacing"/>
      </w:pPr>
      <w:r>
        <w:t>Future Planning is the process by which you decide what your museum is going to deliver in the short term (12 months) medium term (2-5 years) and long term (5+ years).</w:t>
      </w:r>
    </w:p>
    <w:p w14:paraId="4C4F97DA" w14:textId="77777777" w:rsidR="00D47315" w:rsidRDefault="00D47315" w:rsidP="00D47315">
      <w:pPr>
        <w:pStyle w:val="NoSpacing"/>
      </w:pPr>
    </w:p>
    <w:p w14:paraId="24817637" w14:textId="77777777" w:rsidR="00D47315" w:rsidRDefault="00D47315" w:rsidP="00D47315">
      <w:pPr>
        <w:pStyle w:val="NoSpacing"/>
      </w:pPr>
      <w:r>
        <w:t xml:space="preserve">Future planning may include the following: </w:t>
      </w:r>
    </w:p>
    <w:p w14:paraId="15A0E4AA" w14:textId="77777777" w:rsidR="00D47315" w:rsidRDefault="00D47315" w:rsidP="00D47315">
      <w:pPr>
        <w:pStyle w:val="NoSpacing"/>
        <w:numPr>
          <w:ilvl w:val="0"/>
          <w:numId w:val="14"/>
        </w:numPr>
      </w:pPr>
      <w:r>
        <w:t>Financial - identifying changes in income and expenditure.</w:t>
      </w:r>
    </w:p>
    <w:p w14:paraId="58710893" w14:textId="77777777" w:rsidR="00D47315" w:rsidRDefault="00D47315" w:rsidP="00D47315">
      <w:pPr>
        <w:pStyle w:val="NoSpacing"/>
        <w:numPr>
          <w:ilvl w:val="0"/>
          <w:numId w:val="14"/>
        </w:numPr>
      </w:pPr>
      <w:r>
        <w:t>Staff and/or volunteers - training needs, recruitment, appraisal process</w:t>
      </w:r>
    </w:p>
    <w:p w14:paraId="0362DFCC" w14:textId="77777777" w:rsidR="00D47315" w:rsidRDefault="00D47315" w:rsidP="00D47315">
      <w:pPr>
        <w:pStyle w:val="NoSpacing"/>
        <w:numPr>
          <w:ilvl w:val="0"/>
          <w:numId w:val="14"/>
        </w:numPr>
      </w:pPr>
      <w:r>
        <w:t>Governance - how your organisation is governed, trustee training and recruitment, forum, or steering groups</w:t>
      </w:r>
    </w:p>
    <w:p w14:paraId="03305A46" w14:textId="77777777" w:rsidR="00D47315" w:rsidRDefault="00D47315" w:rsidP="00D47315">
      <w:pPr>
        <w:pStyle w:val="NoSpacing"/>
        <w:numPr>
          <w:ilvl w:val="0"/>
          <w:numId w:val="14"/>
        </w:numPr>
      </w:pPr>
      <w:r>
        <w:t>Collections, agreeing needs for conservation, cataloguing and display</w:t>
      </w:r>
    </w:p>
    <w:p w14:paraId="7103D5A4" w14:textId="77777777" w:rsidR="00D47315" w:rsidRDefault="00D47315" w:rsidP="00D47315">
      <w:pPr>
        <w:pStyle w:val="NoSpacing"/>
        <w:numPr>
          <w:ilvl w:val="0"/>
          <w:numId w:val="14"/>
        </w:numPr>
      </w:pPr>
      <w:r>
        <w:t>Building, ongoing maintenance and repairs, any large items of expenditure, survey results</w:t>
      </w:r>
    </w:p>
    <w:p w14:paraId="3B27E6D9" w14:textId="77777777" w:rsidR="00D47315" w:rsidRDefault="00D47315" w:rsidP="00D47315">
      <w:pPr>
        <w:pStyle w:val="NoSpacing"/>
        <w:numPr>
          <w:ilvl w:val="0"/>
          <w:numId w:val="14"/>
        </w:numPr>
      </w:pPr>
      <w:r>
        <w:t xml:space="preserve">Visitor experience, accessibility, visitor facilities and improvements needed </w:t>
      </w:r>
    </w:p>
    <w:p w14:paraId="04CFDD64" w14:textId="77777777" w:rsidR="00D47315" w:rsidRDefault="00D47315" w:rsidP="00D47315">
      <w:pPr>
        <w:pStyle w:val="NoSpacing"/>
        <w:numPr>
          <w:ilvl w:val="0"/>
          <w:numId w:val="14"/>
        </w:numPr>
      </w:pPr>
      <w:r>
        <w:t>Exhibition, activities and events, programming for visitor needs and diversification of visitor base.</w:t>
      </w:r>
    </w:p>
    <w:p w14:paraId="356CEE8A" w14:textId="77777777" w:rsidR="00D47315" w:rsidRDefault="00D47315" w:rsidP="00D47315">
      <w:pPr>
        <w:pStyle w:val="NoSpacing"/>
      </w:pPr>
    </w:p>
    <w:p w14:paraId="2F07FA3A" w14:textId="77777777" w:rsidR="00D47315" w:rsidRDefault="00D47315" w:rsidP="00D47315">
      <w:pPr>
        <w:pStyle w:val="NoSpacing"/>
      </w:pPr>
      <w:r>
        <w:t>It is unlikely that you will have all the resources to deliver everything you would like to or need to. A process of prioritisation will determine which items are on your priority list for the short, medium, and long term. Planning is an ongoing process and priorities may need to change if the evidence base, for your planning changes or circumstances change.</w:t>
      </w:r>
    </w:p>
    <w:p w14:paraId="60175198" w14:textId="77777777" w:rsidR="00D47315" w:rsidRDefault="00D47315" w:rsidP="00D47315">
      <w:pPr>
        <w:pStyle w:val="NoSpacing"/>
      </w:pPr>
    </w:p>
    <w:p w14:paraId="79A21BD7" w14:textId="77777777" w:rsidR="00D47315" w:rsidRDefault="00D47315" w:rsidP="00D47315">
      <w:pPr>
        <w:pStyle w:val="NoSpacing"/>
      </w:pPr>
      <w:r>
        <w:t xml:space="preserve">South West Museum Development provides the Organisational Health Check that can support with this prioritisation. Find out more here: </w:t>
      </w:r>
      <w:hyperlink r:id="rId10" w:history="1">
        <w:r>
          <w:rPr>
            <w:rStyle w:val="Hyperlink"/>
          </w:rPr>
          <w:t>Organisational Health Check - South West Museum Development (southwestmuseums.org.uk)</w:t>
        </w:r>
      </w:hyperlink>
    </w:p>
    <w:p w14:paraId="5B130F53" w14:textId="77777777" w:rsidR="00D47315" w:rsidRDefault="00D47315" w:rsidP="00D47315">
      <w:pPr>
        <w:pStyle w:val="NoSpacing"/>
      </w:pPr>
    </w:p>
    <w:p w14:paraId="053FC5B0" w14:textId="77777777" w:rsidR="00D47315" w:rsidRDefault="00D47315" w:rsidP="00D47315">
      <w:pPr>
        <w:pStyle w:val="Heading2"/>
      </w:pPr>
      <w:r>
        <w:t>Evaluation in Future Planning</w:t>
      </w:r>
    </w:p>
    <w:p w14:paraId="7A8F9EF1" w14:textId="77777777" w:rsidR="00D47315" w:rsidRDefault="00D47315" w:rsidP="00D47315">
      <w:pPr>
        <w:pStyle w:val="NoSpacing"/>
      </w:pPr>
      <w:r>
        <w:t xml:space="preserve">Evaluation can provide important evidence to inform your future planning and prioritisation process. Understanding your current and potential audiences, their experience of your museum, their needs and barriers will form part of the evidence base for your planning. When planning for audience engagement and development, relevant data will be important to ensure planning is grounded in the needs of the audience. </w:t>
      </w:r>
    </w:p>
    <w:p w14:paraId="72D1719E" w14:textId="77777777" w:rsidR="00D47315" w:rsidRDefault="00D47315" w:rsidP="00D47315">
      <w:pPr>
        <w:pStyle w:val="NoSpacing"/>
      </w:pPr>
    </w:p>
    <w:p w14:paraId="6800B428" w14:textId="77777777" w:rsidR="00D47315" w:rsidRDefault="00D47315" w:rsidP="00D47315">
      <w:pPr>
        <w:pStyle w:val="NoSpacing"/>
      </w:pPr>
      <w:r>
        <w:t xml:space="preserve">Quantitative Evaluation - Visitor numbers and demographic information collected over several years will help you to create a picture of your audience now and how your audience has changed over time. Collecting the same data over several years will allow you to analyse it and identify trends. For example, has the age or gender of your visitors changed, have they travelled further and where are they from? Are you seeing more or fewer families or young people, </w:t>
      </w:r>
      <w:proofErr w:type="gramStart"/>
      <w:r>
        <w:t>tourists</w:t>
      </w:r>
      <w:proofErr w:type="gramEnd"/>
      <w:r>
        <w:t xml:space="preserve"> or locals? Are your visitor numbers going up or down and does is this reflected in shop/cafe spend and donations? Which events, exhibitions and displays are popular and which audiences do they bring? If your data is consistent with wider studies, you can also use it for comparison with other museums in your area or of similar size and type. This will </w:t>
      </w:r>
      <w:r>
        <w:lastRenderedPageBreak/>
        <w:t>allow you to identify how your visitor trends are similar or different to those of other museums.</w:t>
      </w:r>
    </w:p>
    <w:p w14:paraId="7E0C42D0" w14:textId="77777777" w:rsidR="00D47315" w:rsidRDefault="00D47315" w:rsidP="00D47315">
      <w:pPr>
        <w:pStyle w:val="NoSpacing"/>
      </w:pPr>
    </w:p>
    <w:p w14:paraId="376C0F10" w14:textId="77777777" w:rsidR="00D47315" w:rsidRDefault="00D47315" w:rsidP="00D47315">
      <w:pPr>
        <w:pStyle w:val="NoSpacing"/>
      </w:pPr>
      <w:r>
        <w:t xml:space="preserve">Qualitative Evaluation - The visitor experience can be best understood through qualitative data. This will tell you what people think, feel and how they react to your museum. It can be used to understand both visitors and non-visitors’ views on </w:t>
      </w:r>
      <w:proofErr w:type="gramStart"/>
      <w:r>
        <w:t>future plans</w:t>
      </w:r>
      <w:proofErr w:type="gramEnd"/>
      <w:r>
        <w:t xml:space="preserve"> for the museum. It can help you understand the needs and barriers of a particular audience that you want to target and the potential popularity or otherwise of proposed programming. Best practice today is to consult audiences and co-design activities with them. Instead of testing the popularity of topics you have chosen for an exhibition, you could invite a focus group to come and visit your collections and listen to the connections or areas of interest they find. </w:t>
      </w:r>
    </w:p>
    <w:p w14:paraId="478AA910" w14:textId="77777777" w:rsidR="00D47315" w:rsidRDefault="00D47315" w:rsidP="00D47315">
      <w:pPr>
        <w:pStyle w:val="NoSpacing"/>
      </w:pPr>
    </w:p>
    <w:p w14:paraId="2D8492E5" w14:textId="77777777" w:rsidR="00D47315" w:rsidRDefault="00D47315" w:rsidP="00D47315">
      <w:pPr>
        <w:pStyle w:val="NoSpacing"/>
      </w:pPr>
    </w:p>
    <w:p w14:paraId="52042AFD" w14:textId="77777777" w:rsidR="00D47315" w:rsidRDefault="00D47315" w:rsidP="00D47315">
      <w:pPr>
        <w:pStyle w:val="Heading2"/>
      </w:pPr>
      <w:r>
        <w:t xml:space="preserve">Testing plans </w:t>
      </w:r>
    </w:p>
    <w:p w14:paraId="04F216E9" w14:textId="77777777" w:rsidR="00D47315" w:rsidRDefault="00D47315" w:rsidP="00D47315">
      <w:pPr>
        <w:pStyle w:val="NoSpacing"/>
      </w:pPr>
      <w:r>
        <w:t xml:space="preserve">Testing your plans is critical if you have any large changes in your </w:t>
      </w:r>
      <w:proofErr w:type="gramStart"/>
      <w:r>
        <w:t>future plans</w:t>
      </w:r>
      <w:proofErr w:type="gramEnd"/>
      <w:r>
        <w:t>, so that you can understand how your audience may react to the proposed changes. Change has many causes, but the need to match your income and resources to your expenditure, meeting audience and collection needs will be key considerations. You will need to understand the impact that proposed changes may have on your audiences and your volunteers/staff, supporters, and stakeholders. A period of consultation and the analysis of the data it generates, will provide useful data on both existing and potential audiences. This evidence will be key to making the case for any support you need to deliver your plans, including fundraising. It will also help plan your media and communications around the change and manage potential negative comments on social media or local press.</w:t>
      </w:r>
    </w:p>
    <w:p w14:paraId="5665AACE" w14:textId="77777777" w:rsidR="00D47315" w:rsidRDefault="00D47315" w:rsidP="00D47315">
      <w:pPr>
        <w:pStyle w:val="NoSpacing"/>
      </w:pPr>
    </w:p>
    <w:p w14:paraId="15568997" w14:textId="77777777" w:rsidR="00D47315" w:rsidRDefault="00D47315" w:rsidP="00D47315">
      <w:pPr>
        <w:pStyle w:val="NoSpacing"/>
      </w:pPr>
    </w:p>
    <w:p w14:paraId="33E916C9" w14:textId="77777777" w:rsidR="00D47315" w:rsidRDefault="00D47315" w:rsidP="00D47315">
      <w:pPr>
        <w:pStyle w:val="Heading2"/>
      </w:pPr>
      <w:r>
        <w:t>Planning Cycle</w:t>
      </w:r>
    </w:p>
    <w:p w14:paraId="101BE7F3" w14:textId="77777777" w:rsidR="00D47315" w:rsidRDefault="00D47315" w:rsidP="00D47315">
      <w:pPr>
        <w:pStyle w:val="NoSpacing"/>
      </w:pPr>
      <w:r>
        <w:t xml:space="preserve">Many museums use a planning document which can be called a business plan, forward plan, or strategic plan.  Reviewing this document will be part of the planning cycle and is an </w:t>
      </w:r>
      <w:proofErr w:type="gramStart"/>
      <w:r>
        <w:t>Accreditation</w:t>
      </w:r>
      <w:proofErr w:type="gramEnd"/>
      <w:r>
        <w:t xml:space="preserve"> requirement. To find out more about this type of planning document please see South West Museum Development’s resource on forward planning here: </w:t>
      </w:r>
      <w:hyperlink r:id="rId11" w:history="1">
        <w:r>
          <w:rPr>
            <w:rStyle w:val="Hyperlink"/>
          </w:rPr>
          <w:t>Business Development: Forward Planning for Museums - South West Museum Development (southwestmuseums.org.uk)</w:t>
        </w:r>
      </w:hyperlink>
    </w:p>
    <w:p w14:paraId="199E2155" w14:textId="77777777" w:rsidR="00D47315" w:rsidRDefault="00D47315" w:rsidP="00D47315">
      <w:pPr>
        <w:pStyle w:val="NoSpacing"/>
      </w:pPr>
    </w:p>
    <w:p w14:paraId="62717B5D" w14:textId="77777777" w:rsidR="00D47315" w:rsidRDefault="00D47315" w:rsidP="00D47315">
      <w:pPr>
        <w:pStyle w:val="NoSpacing"/>
      </w:pPr>
      <w:r>
        <w:t xml:space="preserve">Whenever documents are reviewed, evaluation will provide useful evidence and help the museum to build </w:t>
      </w:r>
      <w:proofErr w:type="gramStart"/>
      <w:r>
        <w:t>future plans</w:t>
      </w:r>
      <w:proofErr w:type="gramEnd"/>
      <w:r>
        <w:t xml:space="preserve"> from an evidence base. It can be tempting to save time by relying on your own knowledge of visitors, anecdotal evidence, and previous experience to represent visitors’ views. However, this won’t give you a complete picture and may overrepresent the views of visitors who have time to chat and complete visitor books. </w:t>
      </w:r>
    </w:p>
    <w:p w14:paraId="3696958C" w14:textId="77777777" w:rsidR="00D47315" w:rsidRDefault="00D47315" w:rsidP="00D47315">
      <w:pPr>
        <w:pStyle w:val="NoSpacing"/>
      </w:pPr>
    </w:p>
    <w:p w14:paraId="49F3F1E0" w14:textId="77777777" w:rsidR="00D47315" w:rsidRPr="00813466" w:rsidRDefault="00D47315" w:rsidP="00D47315">
      <w:pPr>
        <w:pStyle w:val="NoSpacing"/>
        <w:rPr>
          <w:b/>
          <w:bCs/>
        </w:rPr>
      </w:pPr>
      <w:r w:rsidRPr="00813466">
        <w:rPr>
          <w:b/>
          <w:bCs/>
        </w:rPr>
        <w:t xml:space="preserve">Where to start </w:t>
      </w:r>
    </w:p>
    <w:p w14:paraId="2E930C4C" w14:textId="77777777" w:rsidR="00D47315" w:rsidRDefault="00D47315" w:rsidP="00D47315">
      <w:pPr>
        <w:pStyle w:val="NoSpacing"/>
      </w:pPr>
    </w:p>
    <w:p w14:paraId="5A4B84FE" w14:textId="77777777" w:rsidR="00D47315" w:rsidRDefault="00D47315" w:rsidP="00D47315">
      <w:pPr>
        <w:pStyle w:val="NoSpacing"/>
      </w:pPr>
      <w:r>
        <w:t>The first step to using evaluation to inform your plans is to put a plan in place. South West Museum Development has developed a suite of resources on effective evaluation from planning through to carrying out your evaluation, see our other resources here:</w:t>
      </w:r>
    </w:p>
    <w:p w14:paraId="1E39E5C2" w14:textId="77777777" w:rsidR="00D47315" w:rsidRDefault="00D47315" w:rsidP="00D47315">
      <w:pPr>
        <w:pStyle w:val="NoSpacing"/>
      </w:pPr>
    </w:p>
    <w:p w14:paraId="2E300304" w14:textId="77777777" w:rsidR="00D47315" w:rsidRDefault="00D47315" w:rsidP="00D47315">
      <w:pPr>
        <w:pStyle w:val="NoSpacing"/>
        <w:numPr>
          <w:ilvl w:val="0"/>
          <w:numId w:val="15"/>
        </w:numPr>
      </w:pPr>
      <w:r>
        <w:t xml:space="preserve">Effective Evaluation: Getting Started: </w:t>
      </w:r>
      <w:hyperlink r:id="rId12" w:history="1">
        <w:r>
          <w:rPr>
            <w:rStyle w:val="Hyperlink"/>
          </w:rPr>
          <w:t>Effective Evaluation – Getting Started - South West Museum Development (southwestmuseums.org.uk)</w:t>
        </w:r>
      </w:hyperlink>
    </w:p>
    <w:p w14:paraId="02F08B7F" w14:textId="77777777" w:rsidR="00D47315" w:rsidRDefault="00D47315" w:rsidP="00D47315">
      <w:pPr>
        <w:pStyle w:val="NoSpacing"/>
        <w:numPr>
          <w:ilvl w:val="0"/>
          <w:numId w:val="15"/>
        </w:numPr>
      </w:pPr>
      <w:r>
        <w:t xml:space="preserve">Effective Evaluation: Planning - </w:t>
      </w:r>
      <w:hyperlink r:id="rId13" w:history="1">
        <w:r>
          <w:rPr>
            <w:rStyle w:val="Hyperlink"/>
          </w:rPr>
          <w:t>Effective Evaluation Planning - South West Museum Development (southwestmuseums.org.uk)</w:t>
        </w:r>
      </w:hyperlink>
    </w:p>
    <w:p w14:paraId="61242ED9" w14:textId="77777777" w:rsidR="00D47315" w:rsidRDefault="00D47315" w:rsidP="00D47315">
      <w:pPr>
        <w:pStyle w:val="NoSpacing"/>
        <w:numPr>
          <w:ilvl w:val="0"/>
          <w:numId w:val="15"/>
        </w:numPr>
      </w:pPr>
      <w:r>
        <w:t xml:space="preserve">Effective Evaluation: Evaluating Audience Impact </w:t>
      </w:r>
      <w:hyperlink r:id="rId14" w:history="1">
        <w:r>
          <w:rPr>
            <w:rStyle w:val="Hyperlink"/>
          </w:rPr>
          <w:t>Evaluating Audience Impact - South West Museum Development (southwestmuseums.org.uk)</w:t>
        </w:r>
      </w:hyperlink>
    </w:p>
    <w:p w14:paraId="44261F03" w14:textId="77777777" w:rsidR="00D47315" w:rsidRDefault="00D47315" w:rsidP="00D47315">
      <w:pPr>
        <w:pStyle w:val="NoSpacing"/>
        <w:numPr>
          <w:ilvl w:val="0"/>
          <w:numId w:val="15"/>
        </w:numPr>
      </w:pPr>
      <w:r>
        <w:t xml:space="preserve">Effective Evaluation: Example Plan - </w:t>
      </w:r>
      <w:hyperlink r:id="rId15" w:history="1">
        <w:r>
          <w:rPr>
            <w:rStyle w:val="Hyperlink"/>
          </w:rPr>
          <w:t>Example Evaluation Plan - South West Museum Development (southwestmuseums.org.uk)</w:t>
        </w:r>
      </w:hyperlink>
    </w:p>
    <w:p w14:paraId="0580A151" w14:textId="77777777" w:rsidR="00D47315" w:rsidRDefault="00D47315" w:rsidP="00D47315">
      <w:pPr>
        <w:pStyle w:val="NoSpacing"/>
      </w:pPr>
    </w:p>
    <w:p w14:paraId="32B95121" w14:textId="77777777" w:rsidR="00D47315" w:rsidRDefault="00D47315" w:rsidP="00D47315">
      <w:pPr>
        <w:pStyle w:val="NoSpacing"/>
      </w:pPr>
    </w:p>
    <w:p w14:paraId="0A6A3B61" w14:textId="77777777" w:rsidR="00D47315" w:rsidRDefault="00D47315" w:rsidP="00D47315">
      <w:pPr>
        <w:pStyle w:val="NoSpacing"/>
      </w:pPr>
    </w:p>
    <w:p w14:paraId="2874AA4B" w14:textId="77777777" w:rsidR="00D47315" w:rsidRDefault="00D47315" w:rsidP="00D47315">
      <w:pPr>
        <w:pStyle w:val="NoSpacing"/>
      </w:pPr>
    </w:p>
    <w:p w14:paraId="1EB5BF9D" w14:textId="77777777" w:rsidR="00D47315" w:rsidRDefault="00D47315" w:rsidP="00D47315">
      <w:pPr>
        <w:pStyle w:val="NoSpacing"/>
      </w:pPr>
    </w:p>
    <w:p w14:paraId="3D849EA3" w14:textId="77777777" w:rsidR="00D47315" w:rsidRDefault="00D47315" w:rsidP="00D47315">
      <w:pPr>
        <w:pStyle w:val="NoSpacing"/>
      </w:pPr>
    </w:p>
    <w:p w14:paraId="23C69A53" w14:textId="77777777" w:rsidR="00D47315" w:rsidRDefault="00D47315" w:rsidP="00D47315">
      <w:pPr>
        <w:pStyle w:val="NoSpacing"/>
      </w:pPr>
    </w:p>
    <w:p w14:paraId="151B2418" w14:textId="77777777" w:rsidR="00D47315" w:rsidRDefault="00D47315" w:rsidP="00D47315">
      <w:pPr>
        <w:pStyle w:val="NoSpacing"/>
      </w:pPr>
    </w:p>
    <w:p w14:paraId="4D445A33" w14:textId="77777777" w:rsidR="00D47315" w:rsidRDefault="00D47315" w:rsidP="00D47315">
      <w:pPr>
        <w:pStyle w:val="NoSpacing"/>
      </w:pPr>
    </w:p>
    <w:p w14:paraId="52453A2E" w14:textId="77777777" w:rsidR="00D47315" w:rsidRDefault="00D47315" w:rsidP="00D47315">
      <w:pPr>
        <w:pStyle w:val="NoSpacing"/>
      </w:pPr>
    </w:p>
    <w:p w14:paraId="44D5E6E1" w14:textId="77777777" w:rsidR="00D47315" w:rsidRDefault="00D47315" w:rsidP="00D47315">
      <w:pPr>
        <w:pStyle w:val="NoSpacing"/>
      </w:pPr>
    </w:p>
    <w:p w14:paraId="5D071C5B" w14:textId="77777777" w:rsidR="00D47315" w:rsidRDefault="00D47315" w:rsidP="00D47315">
      <w:pPr>
        <w:pStyle w:val="NoSpacing"/>
      </w:pPr>
    </w:p>
    <w:p w14:paraId="4CC03C1A" w14:textId="08D84753" w:rsidR="008E4FB2" w:rsidRPr="00974638" w:rsidRDefault="008E4FB2" w:rsidP="00974638">
      <w:pPr>
        <w:shd w:val="clear" w:color="auto" w:fill="FFFFFF"/>
        <w:spacing w:after="160" w:line="315" w:lineRule="atLeast"/>
        <w:rPr>
          <w:rFonts w:eastAsia="Times New Roman" w:cstheme="minorHAnsi"/>
          <w:lang w:eastAsia="en-GB"/>
        </w:rPr>
      </w:pPr>
    </w:p>
    <w:sectPr w:rsidR="008E4FB2" w:rsidRPr="00974638" w:rsidSect="007A070E">
      <w:headerReference w:type="default" r:id="rId16"/>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4E77" w14:textId="77777777" w:rsidR="0042735F" w:rsidRDefault="0042735F" w:rsidP="007573DE">
      <w:r>
        <w:separator/>
      </w:r>
    </w:p>
  </w:endnote>
  <w:endnote w:type="continuationSeparator" w:id="0">
    <w:p w14:paraId="6E6D14F3" w14:textId="77777777" w:rsidR="0042735F" w:rsidRDefault="0042735F" w:rsidP="007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AEAB" w14:textId="77777777" w:rsidR="0042735F" w:rsidRDefault="0042735F" w:rsidP="007573DE">
      <w:r>
        <w:separator/>
      </w:r>
    </w:p>
  </w:footnote>
  <w:footnote w:type="continuationSeparator" w:id="0">
    <w:p w14:paraId="1BDE75E3" w14:textId="77777777" w:rsidR="0042735F" w:rsidRDefault="0042735F" w:rsidP="007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F8A" w14:textId="050D541A" w:rsidR="00EF529E" w:rsidRPr="00CE4E21" w:rsidRDefault="00974638" w:rsidP="00CE4E21">
    <w:pPr>
      <w:tabs>
        <w:tab w:val="left" w:pos="720"/>
        <w:tab w:val="left" w:pos="1440"/>
        <w:tab w:val="left" w:pos="2324"/>
      </w:tabs>
      <w:ind w:left="1440" w:firstLine="720"/>
      <w:rPr>
        <w:rFonts w:ascii="Calibri" w:hAnsi="Calibri" w:cs="Calibri"/>
        <w:b/>
        <w:bCs/>
        <w:sz w:val="32"/>
        <w:szCs w:val="32"/>
      </w:rPr>
    </w:pPr>
    <w:r w:rsidRPr="00974638">
      <w:rPr>
        <w:b/>
        <w:bCs/>
        <w:noProof/>
        <w:sz w:val="32"/>
        <w:szCs w:val="32"/>
      </w:rPr>
      <w:t xml:space="preserve">Top tips for green projects </w:t>
    </w:r>
    <w:r w:rsidR="0095654A">
      <w:rPr>
        <w:noProof/>
      </w:rPr>
      <w:drawing>
        <wp:anchor distT="0" distB="0" distL="114300" distR="114300" simplePos="0" relativeHeight="251658240" behindDoc="1" locked="0" layoutInCell="1" allowOverlap="1" wp14:anchorId="3A07ED52" wp14:editId="1D0710D6">
          <wp:simplePos x="0" y="0"/>
          <wp:positionH relativeFrom="page">
            <wp:align>right</wp:align>
          </wp:positionH>
          <wp:positionV relativeFrom="paragraph">
            <wp:posOffset>-449705</wp:posOffset>
          </wp:positionV>
          <wp:extent cx="7570800" cy="107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3600"/>
                  </a:xfrm>
                  <a:prstGeom prst="rect">
                    <a:avLst/>
                  </a:prstGeom>
                </pic:spPr>
              </pic:pic>
            </a:graphicData>
          </a:graphic>
          <wp14:sizeRelH relativeFrom="margin">
            <wp14:pctWidth>0</wp14:pctWidth>
          </wp14:sizeRelH>
          <wp14:sizeRelV relativeFrom="margin">
            <wp14:pctHeight>0</wp14:pctHeight>
          </wp14:sizeRelV>
        </wp:anchor>
      </w:drawing>
    </w:r>
  </w:p>
  <w:p w14:paraId="7847D978" w14:textId="09790A9B" w:rsidR="007573DE" w:rsidRDefault="007573DE" w:rsidP="00EF529E">
    <w:pPr>
      <w:pStyle w:val="Header"/>
      <w:tabs>
        <w:tab w:val="clear" w:pos="4680"/>
        <w:tab w:val="clear" w:pos="9360"/>
        <w:tab w:val="left" w:pos="18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4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C1F9D"/>
    <w:multiLevelType w:val="hybridMultilevel"/>
    <w:tmpl w:val="A4C0DB96"/>
    <w:lvl w:ilvl="0" w:tplc="3FB0CB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5F12"/>
    <w:multiLevelType w:val="multilevel"/>
    <w:tmpl w:val="00C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81931"/>
    <w:multiLevelType w:val="multilevel"/>
    <w:tmpl w:val="603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667AE"/>
    <w:multiLevelType w:val="multilevel"/>
    <w:tmpl w:val="8A8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37B84"/>
    <w:multiLevelType w:val="hybridMultilevel"/>
    <w:tmpl w:val="7D883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55D6C"/>
    <w:multiLevelType w:val="multilevel"/>
    <w:tmpl w:val="936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041F31"/>
    <w:multiLevelType w:val="multilevel"/>
    <w:tmpl w:val="8CF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66C85"/>
    <w:multiLevelType w:val="multilevel"/>
    <w:tmpl w:val="FE0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6211A4"/>
    <w:multiLevelType w:val="multilevel"/>
    <w:tmpl w:val="FBC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D4507"/>
    <w:multiLevelType w:val="multilevel"/>
    <w:tmpl w:val="A55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75AF9"/>
    <w:multiLevelType w:val="multilevel"/>
    <w:tmpl w:val="AB0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31C4E"/>
    <w:multiLevelType w:val="hybridMultilevel"/>
    <w:tmpl w:val="484C0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315C5"/>
    <w:multiLevelType w:val="hybridMultilevel"/>
    <w:tmpl w:val="9EA47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341AA"/>
    <w:multiLevelType w:val="multilevel"/>
    <w:tmpl w:val="AC1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64727">
    <w:abstractNumId w:val="0"/>
  </w:num>
  <w:num w:numId="2" w16cid:durableId="1822503113">
    <w:abstractNumId w:val="1"/>
  </w:num>
  <w:num w:numId="3" w16cid:durableId="993412330">
    <w:abstractNumId w:val="4"/>
  </w:num>
  <w:num w:numId="4" w16cid:durableId="859930279">
    <w:abstractNumId w:val="2"/>
  </w:num>
  <w:num w:numId="5" w16cid:durableId="291137533">
    <w:abstractNumId w:val="8"/>
  </w:num>
  <w:num w:numId="6" w16cid:durableId="692807585">
    <w:abstractNumId w:val="11"/>
  </w:num>
  <w:num w:numId="7" w16cid:durableId="1225723257">
    <w:abstractNumId w:val="7"/>
  </w:num>
  <w:num w:numId="8" w16cid:durableId="24717247">
    <w:abstractNumId w:val="10"/>
  </w:num>
  <w:num w:numId="9" w16cid:durableId="1909992467">
    <w:abstractNumId w:val="3"/>
  </w:num>
  <w:num w:numId="10" w16cid:durableId="427115923">
    <w:abstractNumId w:val="14"/>
  </w:num>
  <w:num w:numId="11" w16cid:durableId="1717045061">
    <w:abstractNumId w:val="6"/>
  </w:num>
  <w:num w:numId="12" w16cid:durableId="604844824">
    <w:abstractNumId w:val="9"/>
  </w:num>
  <w:num w:numId="13" w16cid:durableId="2030713196">
    <w:abstractNumId w:val="5"/>
  </w:num>
  <w:num w:numId="14" w16cid:durableId="1456482744">
    <w:abstractNumId w:val="12"/>
  </w:num>
  <w:num w:numId="15" w16cid:durableId="6809306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B"/>
    <w:rsid w:val="00031AE2"/>
    <w:rsid w:val="0004406A"/>
    <w:rsid w:val="00174578"/>
    <w:rsid w:val="00192859"/>
    <w:rsid w:val="00195D8D"/>
    <w:rsid w:val="00292275"/>
    <w:rsid w:val="00303BC0"/>
    <w:rsid w:val="003723D9"/>
    <w:rsid w:val="003C5B3B"/>
    <w:rsid w:val="003D0B82"/>
    <w:rsid w:val="0042735F"/>
    <w:rsid w:val="00521904"/>
    <w:rsid w:val="00544C60"/>
    <w:rsid w:val="00590315"/>
    <w:rsid w:val="006B1D8C"/>
    <w:rsid w:val="006B7A2B"/>
    <w:rsid w:val="007342E4"/>
    <w:rsid w:val="007573DE"/>
    <w:rsid w:val="007A070E"/>
    <w:rsid w:val="00867EC8"/>
    <w:rsid w:val="008A1388"/>
    <w:rsid w:val="008B10D2"/>
    <w:rsid w:val="008E4FB2"/>
    <w:rsid w:val="00901D53"/>
    <w:rsid w:val="0095654A"/>
    <w:rsid w:val="00974638"/>
    <w:rsid w:val="00982A1E"/>
    <w:rsid w:val="00A833CC"/>
    <w:rsid w:val="00AF4B9B"/>
    <w:rsid w:val="00CE4E21"/>
    <w:rsid w:val="00D22AAA"/>
    <w:rsid w:val="00D47315"/>
    <w:rsid w:val="00DB3A64"/>
    <w:rsid w:val="00DF5EDB"/>
    <w:rsid w:val="00E022AD"/>
    <w:rsid w:val="00EC7FC3"/>
    <w:rsid w:val="00EF529E"/>
    <w:rsid w:val="00F9345E"/>
    <w:rsid w:val="00FB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6057"/>
  <w15:chartTrackingRefBased/>
  <w15:docId w15:val="{2B22B1D1-5937-D644-B04F-83DCFD81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315"/>
    <w:pPr>
      <w:keepNext/>
      <w:keepLines/>
      <w:spacing w:before="24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autoRedefine/>
    <w:uiPriority w:val="9"/>
    <w:unhideWhenUsed/>
    <w:qFormat/>
    <w:rsid w:val="00D47315"/>
    <w:pPr>
      <w:keepNext/>
      <w:keepLines/>
      <w:spacing w:before="40" w:line="259" w:lineRule="auto"/>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573DE"/>
    <w:pPr>
      <w:numPr>
        <w:numId w:val="1"/>
      </w:numPr>
      <w:contextualSpacing/>
    </w:pPr>
  </w:style>
  <w:style w:type="paragraph" w:styleId="Header">
    <w:name w:val="header"/>
    <w:basedOn w:val="Normal"/>
    <w:link w:val="HeaderChar"/>
    <w:uiPriority w:val="99"/>
    <w:unhideWhenUsed/>
    <w:rsid w:val="007573DE"/>
    <w:pPr>
      <w:tabs>
        <w:tab w:val="center" w:pos="4680"/>
        <w:tab w:val="right" w:pos="9360"/>
      </w:tabs>
    </w:pPr>
  </w:style>
  <w:style w:type="character" w:customStyle="1" w:styleId="HeaderChar">
    <w:name w:val="Header Char"/>
    <w:basedOn w:val="DefaultParagraphFont"/>
    <w:link w:val="Header"/>
    <w:uiPriority w:val="99"/>
    <w:rsid w:val="007573DE"/>
  </w:style>
  <w:style w:type="paragraph" w:styleId="Footer">
    <w:name w:val="footer"/>
    <w:basedOn w:val="Normal"/>
    <w:link w:val="FooterChar"/>
    <w:uiPriority w:val="99"/>
    <w:unhideWhenUsed/>
    <w:rsid w:val="007573DE"/>
    <w:pPr>
      <w:tabs>
        <w:tab w:val="center" w:pos="4680"/>
        <w:tab w:val="right" w:pos="9360"/>
      </w:tabs>
    </w:pPr>
  </w:style>
  <w:style w:type="character" w:customStyle="1" w:styleId="FooterChar">
    <w:name w:val="Footer Char"/>
    <w:basedOn w:val="DefaultParagraphFont"/>
    <w:link w:val="Footer"/>
    <w:uiPriority w:val="99"/>
    <w:rsid w:val="007573DE"/>
  </w:style>
  <w:style w:type="character" w:styleId="Hyperlink">
    <w:name w:val="Hyperlink"/>
    <w:basedOn w:val="DefaultParagraphFont"/>
    <w:uiPriority w:val="99"/>
    <w:unhideWhenUsed/>
    <w:rsid w:val="00EF529E"/>
    <w:rPr>
      <w:color w:val="0563C1" w:themeColor="hyperlink"/>
      <w:u w:val="single"/>
    </w:rPr>
  </w:style>
  <w:style w:type="character" w:styleId="UnresolvedMention">
    <w:name w:val="Unresolved Mention"/>
    <w:basedOn w:val="DefaultParagraphFont"/>
    <w:uiPriority w:val="99"/>
    <w:semiHidden/>
    <w:unhideWhenUsed/>
    <w:rsid w:val="00EF529E"/>
    <w:rPr>
      <w:color w:val="605E5C"/>
      <w:shd w:val="clear" w:color="auto" w:fill="E1DFDD"/>
    </w:rPr>
  </w:style>
  <w:style w:type="paragraph" w:customStyle="1" w:styleId="paragraph">
    <w:name w:val="paragraph"/>
    <w:basedOn w:val="Normal"/>
    <w:rsid w:val="007A070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070E"/>
  </w:style>
  <w:style w:type="character" w:customStyle="1" w:styleId="eop">
    <w:name w:val="eop"/>
    <w:basedOn w:val="DefaultParagraphFont"/>
    <w:rsid w:val="007A070E"/>
  </w:style>
  <w:style w:type="paragraph" w:styleId="ListParagraph">
    <w:name w:val="List Paragraph"/>
    <w:basedOn w:val="Normal"/>
    <w:uiPriority w:val="34"/>
    <w:qFormat/>
    <w:rsid w:val="00974638"/>
    <w:pPr>
      <w:ind w:left="720"/>
      <w:contextualSpacing/>
    </w:pPr>
  </w:style>
  <w:style w:type="character" w:customStyle="1" w:styleId="Heading1Char">
    <w:name w:val="Heading 1 Char"/>
    <w:basedOn w:val="DefaultParagraphFont"/>
    <w:link w:val="Heading1"/>
    <w:uiPriority w:val="9"/>
    <w:rsid w:val="00D47315"/>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47315"/>
    <w:rPr>
      <w:rFonts w:ascii="Arial" w:eastAsiaTheme="majorEastAsia" w:hAnsi="Arial" w:cstheme="majorBidi"/>
      <w:b/>
      <w:color w:val="000000" w:themeColor="text1"/>
      <w:sz w:val="28"/>
      <w:szCs w:val="26"/>
    </w:rPr>
  </w:style>
  <w:style w:type="paragraph" w:styleId="NoSpacing">
    <w:name w:val="No Spacing"/>
    <w:uiPriority w:val="1"/>
    <w:qFormat/>
    <w:rsid w:val="00D47315"/>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043">
      <w:bodyDiv w:val="1"/>
      <w:marLeft w:val="0"/>
      <w:marRight w:val="0"/>
      <w:marTop w:val="0"/>
      <w:marBottom w:val="0"/>
      <w:divBdr>
        <w:top w:val="none" w:sz="0" w:space="0" w:color="auto"/>
        <w:left w:val="none" w:sz="0" w:space="0" w:color="auto"/>
        <w:bottom w:val="none" w:sz="0" w:space="0" w:color="auto"/>
        <w:right w:val="none" w:sz="0" w:space="0" w:color="auto"/>
      </w:divBdr>
      <w:divsChild>
        <w:div w:id="907425970">
          <w:marLeft w:val="0"/>
          <w:marRight w:val="0"/>
          <w:marTop w:val="0"/>
          <w:marBottom w:val="0"/>
          <w:divBdr>
            <w:top w:val="none" w:sz="0" w:space="0" w:color="auto"/>
            <w:left w:val="none" w:sz="0" w:space="0" w:color="auto"/>
            <w:bottom w:val="none" w:sz="0" w:space="0" w:color="auto"/>
            <w:right w:val="none" w:sz="0" w:space="0" w:color="auto"/>
          </w:divBdr>
        </w:div>
        <w:div w:id="656611551">
          <w:marLeft w:val="0"/>
          <w:marRight w:val="0"/>
          <w:marTop w:val="0"/>
          <w:marBottom w:val="0"/>
          <w:divBdr>
            <w:top w:val="none" w:sz="0" w:space="0" w:color="auto"/>
            <w:left w:val="none" w:sz="0" w:space="0" w:color="auto"/>
            <w:bottom w:val="none" w:sz="0" w:space="0" w:color="auto"/>
            <w:right w:val="none" w:sz="0" w:space="0" w:color="auto"/>
          </w:divBdr>
        </w:div>
        <w:div w:id="454101587">
          <w:marLeft w:val="0"/>
          <w:marRight w:val="0"/>
          <w:marTop w:val="0"/>
          <w:marBottom w:val="0"/>
          <w:divBdr>
            <w:top w:val="none" w:sz="0" w:space="0" w:color="auto"/>
            <w:left w:val="none" w:sz="0" w:space="0" w:color="auto"/>
            <w:bottom w:val="none" w:sz="0" w:space="0" w:color="auto"/>
            <w:right w:val="none" w:sz="0" w:space="0" w:color="auto"/>
          </w:divBdr>
        </w:div>
        <w:div w:id="586311456">
          <w:marLeft w:val="0"/>
          <w:marRight w:val="0"/>
          <w:marTop w:val="0"/>
          <w:marBottom w:val="0"/>
          <w:divBdr>
            <w:top w:val="none" w:sz="0" w:space="0" w:color="auto"/>
            <w:left w:val="none" w:sz="0" w:space="0" w:color="auto"/>
            <w:bottom w:val="none" w:sz="0" w:space="0" w:color="auto"/>
            <w:right w:val="none" w:sz="0" w:space="0" w:color="auto"/>
          </w:divBdr>
        </w:div>
        <w:div w:id="1691904967">
          <w:marLeft w:val="0"/>
          <w:marRight w:val="0"/>
          <w:marTop w:val="0"/>
          <w:marBottom w:val="0"/>
          <w:divBdr>
            <w:top w:val="none" w:sz="0" w:space="0" w:color="auto"/>
            <w:left w:val="none" w:sz="0" w:space="0" w:color="auto"/>
            <w:bottom w:val="none" w:sz="0" w:space="0" w:color="auto"/>
            <w:right w:val="none" w:sz="0" w:space="0" w:color="auto"/>
          </w:divBdr>
        </w:div>
        <w:div w:id="1682313232">
          <w:marLeft w:val="0"/>
          <w:marRight w:val="0"/>
          <w:marTop w:val="0"/>
          <w:marBottom w:val="0"/>
          <w:divBdr>
            <w:top w:val="none" w:sz="0" w:space="0" w:color="auto"/>
            <w:left w:val="none" w:sz="0" w:space="0" w:color="auto"/>
            <w:bottom w:val="none" w:sz="0" w:space="0" w:color="auto"/>
            <w:right w:val="none" w:sz="0" w:space="0" w:color="auto"/>
          </w:divBdr>
        </w:div>
        <w:div w:id="916480700">
          <w:marLeft w:val="0"/>
          <w:marRight w:val="0"/>
          <w:marTop w:val="0"/>
          <w:marBottom w:val="0"/>
          <w:divBdr>
            <w:top w:val="none" w:sz="0" w:space="0" w:color="auto"/>
            <w:left w:val="none" w:sz="0" w:space="0" w:color="auto"/>
            <w:bottom w:val="none" w:sz="0" w:space="0" w:color="auto"/>
            <w:right w:val="none" w:sz="0" w:space="0" w:color="auto"/>
          </w:divBdr>
        </w:div>
        <w:div w:id="1795440884">
          <w:marLeft w:val="0"/>
          <w:marRight w:val="0"/>
          <w:marTop w:val="0"/>
          <w:marBottom w:val="0"/>
          <w:divBdr>
            <w:top w:val="none" w:sz="0" w:space="0" w:color="auto"/>
            <w:left w:val="none" w:sz="0" w:space="0" w:color="auto"/>
            <w:bottom w:val="none" w:sz="0" w:space="0" w:color="auto"/>
            <w:right w:val="none" w:sz="0" w:space="0" w:color="auto"/>
          </w:divBdr>
        </w:div>
        <w:div w:id="2034920401">
          <w:marLeft w:val="0"/>
          <w:marRight w:val="0"/>
          <w:marTop w:val="0"/>
          <w:marBottom w:val="0"/>
          <w:divBdr>
            <w:top w:val="none" w:sz="0" w:space="0" w:color="auto"/>
            <w:left w:val="none" w:sz="0" w:space="0" w:color="auto"/>
            <w:bottom w:val="none" w:sz="0" w:space="0" w:color="auto"/>
            <w:right w:val="none" w:sz="0" w:space="0" w:color="auto"/>
          </w:divBdr>
        </w:div>
        <w:div w:id="278799132">
          <w:marLeft w:val="0"/>
          <w:marRight w:val="0"/>
          <w:marTop w:val="0"/>
          <w:marBottom w:val="0"/>
          <w:divBdr>
            <w:top w:val="none" w:sz="0" w:space="0" w:color="auto"/>
            <w:left w:val="none" w:sz="0" w:space="0" w:color="auto"/>
            <w:bottom w:val="none" w:sz="0" w:space="0" w:color="auto"/>
            <w:right w:val="none" w:sz="0" w:space="0" w:color="auto"/>
          </w:divBdr>
        </w:div>
        <w:div w:id="41445776">
          <w:marLeft w:val="0"/>
          <w:marRight w:val="0"/>
          <w:marTop w:val="0"/>
          <w:marBottom w:val="0"/>
          <w:divBdr>
            <w:top w:val="none" w:sz="0" w:space="0" w:color="auto"/>
            <w:left w:val="none" w:sz="0" w:space="0" w:color="auto"/>
            <w:bottom w:val="none" w:sz="0" w:space="0" w:color="auto"/>
            <w:right w:val="none" w:sz="0" w:space="0" w:color="auto"/>
          </w:divBdr>
        </w:div>
        <w:div w:id="1478034635">
          <w:marLeft w:val="0"/>
          <w:marRight w:val="0"/>
          <w:marTop w:val="0"/>
          <w:marBottom w:val="0"/>
          <w:divBdr>
            <w:top w:val="none" w:sz="0" w:space="0" w:color="auto"/>
            <w:left w:val="none" w:sz="0" w:space="0" w:color="auto"/>
            <w:bottom w:val="none" w:sz="0" w:space="0" w:color="auto"/>
            <w:right w:val="none" w:sz="0" w:space="0" w:color="auto"/>
          </w:divBdr>
        </w:div>
        <w:div w:id="2058163645">
          <w:marLeft w:val="0"/>
          <w:marRight w:val="0"/>
          <w:marTop w:val="0"/>
          <w:marBottom w:val="0"/>
          <w:divBdr>
            <w:top w:val="none" w:sz="0" w:space="0" w:color="auto"/>
            <w:left w:val="none" w:sz="0" w:space="0" w:color="auto"/>
            <w:bottom w:val="none" w:sz="0" w:space="0" w:color="auto"/>
            <w:right w:val="none" w:sz="0" w:space="0" w:color="auto"/>
          </w:divBdr>
        </w:div>
        <w:div w:id="1731884921">
          <w:marLeft w:val="0"/>
          <w:marRight w:val="0"/>
          <w:marTop w:val="0"/>
          <w:marBottom w:val="0"/>
          <w:divBdr>
            <w:top w:val="none" w:sz="0" w:space="0" w:color="auto"/>
            <w:left w:val="none" w:sz="0" w:space="0" w:color="auto"/>
            <w:bottom w:val="none" w:sz="0" w:space="0" w:color="auto"/>
            <w:right w:val="none" w:sz="0" w:space="0" w:color="auto"/>
          </w:divBdr>
        </w:div>
        <w:div w:id="23672180">
          <w:marLeft w:val="0"/>
          <w:marRight w:val="0"/>
          <w:marTop w:val="0"/>
          <w:marBottom w:val="0"/>
          <w:divBdr>
            <w:top w:val="none" w:sz="0" w:space="0" w:color="auto"/>
            <w:left w:val="none" w:sz="0" w:space="0" w:color="auto"/>
            <w:bottom w:val="none" w:sz="0" w:space="0" w:color="auto"/>
            <w:right w:val="none" w:sz="0" w:space="0" w:color="auto"/>
          </w:divBdr>
        </w:div>
        <w:div w:id="669678656">
          <w:marLeft w:val="0"/>
          <w:marRight w:val="0"/>
          <w:marTop w:val="0"/>
          <w:marBottom w:val="0"/>
          <w:divBdr>
            <w:top w:val="none" w:sz="0" w:space="0" w:color="auto"/>
            <w:left w:val="none" w:sz="0" w:space="0" w:color="auto"/>
            <w:bottom w:val="none" w:sz="0" w:space="0" w:color="auto"/>
            <w:right w:val="none" w:sz="0" w:space="0" w:color="auto"/>
          </w:divBdr>
        </w:div>
        <w:div w:id="1422066698">
          <w:marLeft w:val="0"/>
          <w:marRight w:val="0"/>
          <w:marTop w:val="0"/>
          <w:marBottom w:val="0"/>
          <w:divBdr>
            <w:top w:val="none" w:sz="0" w:space="0" w:color="auto"/>
            <w:left w:val="none" w:sz="0" w:space="0" w:color="auto"/>
            <w:bottom w:val="none" w:sz="0" w:space="0" w:color="auto"/>
            <w:right w:val="none" w:sz="0" w:space="0" w:color="auto"/>
          </w:divBdr>
        </w:div>
        <w:div w:id="217474852">
          <w:marLeft w:val="0"/>
          <w:marRight w:val="0"/>
          <w:marTop w:val="0"/>
          <w:marBottom w:val="0"/>
          <w:divBdr>
            <w:top w:val="none" w:sz="0" w:space="0" w:color="auto"/>
            <w:left w:val="none" w:sz="0" w:space="0" w:color="auto"/>
            <w:bottom w:val="none" w:sz="0" w:space="0" w:color="auto"/>
            <w:right w:val="none" w:sz="0" w:space="0" w:color="auto"/>
          </w:divBdr>
        </w:div>
      </w:divsChild>
    </w:div>
    <w:div w:id="679162412">
      <w:bodyDiv w:val="1"/>
      <w:marLeft w:val="0"/>
      <w:marRight w:val="0"/>
      <w:marTop w:val="0"/>
      <w:marBottom w:val="0"/>
      <w:divBdr>
        <w:top w:val="none" w:sz="0" w:space="0" w:color="auto"/>
        <w:left w:val="none" w:sz="0" w:space="0" w:color="auto"/>
        <w:bottom w:val="none" w:sz="0" w:space="0" w:color="auto"/>
        <w:right w:val="none" w:sz="0" w:space="0" w:color="auto"/>
      </w:divBdr>
      <w:divsChild>
        <w:div w:id="1587836406">
          <w:marLeft w:val="0"/>
          <w:marRight w:val="0"/>
          <w:marTop w:val="0"/>
          <w:marBottom w:val="0"/>
          <w:divBdr>
            <w:top w:val="none" w:sz="0" w:space="0" w:color="auto"/>
            <w:left w:val="none" w:sz="0" w:space="0" w:color="auto"/>
            <w:bottom w:val="none" w:sz="0" w:space="0" w:color="auto"/>
            <w:right w:val="none" w:sz="0" w:space="0" w:color="auto"/>
          </w:divBdr>
        </w:div>
        <w:div w:id="242760433">
          <w:marLeft w:val="0"/>
          <w:marRight w:val="0"/>
          <w:marTop w:val="0"/>
          <w:marBottom w:val="0"/>
          <w:divBdr>
            <w:top w:val="none" w:sz="0" w:space="0" w:color="auto"/>
            <w:left w:val="none" w:sz="0" w:space="0" w:color="auto"/>
            <w:bottom w:val="none" w:sz="0" w:space="0" w:color="auto"/>
            <w:right w:val="none" w:sz="0" w:space="0" w:color="auto"/>
          </w:divBdr>
        </w:div>
        <w:div w:id="1464691733">
          <w:marLeft w:val="0"/>
          <w:marRight w:val="0"/>
          <w:marTop w:val="0"/>
          <w:marBottom w:val="0"/>
          <w:divBdr>
            <w:top w:val="none" w:sz="0" w:space="0" w:color="auto"/>
            <w:left w:val="none" w:sz="0" w:space="0" w:color="auto"/>
            <w:bottom w:val="none" w:sz="0" w:space="0" w:color="auto"/>
            <w:right w:val="none" w:sz="0" w:space="0" w:color="auto"/>
          </w:divBdr>
        </w:div>
        <w:div w:id="134031127">
          <w:marLeft w:val="0"/>
          <w:marRight w:val="0"/>
          <w:marTop w:val="0"/>
          <w:marBottom w:val="0"/>
          <w:divBdr>
            <w:top w:val="none" w:sz="0" w:space="0" w:color="auto"/>
            <w:left w:val="none" w:sz="0" w:space="0" w:color="auto"/>
            <w:bottom w:val="none" w:sz="0" w:space="0" w:color="auto"/>
            <w:right w:val="none" w:sz="0" w:space="0" w:color="auto"/>
          </w:divBdr>
        </w:div>
        <w:div w:id="586884051">
          <w:marLeft w:val="0"/>
          <w:marRight w:val="0"/>
          <w:marTop w:val="0"/>
          <w:marBottom w:val="0"/>
          <w:divBdr>
            <w:top w:val="none" w:sz="0" w:space="0" w:color="auto"/>
            <w:left w:val="none" w:sz="0" w:space="0" w:color="auto"/>
            <w:bottom w:val="none" w:sz="0" w:space="0" w:color="auto"/>
            <w:right w:val="none" w:sz="0" w:space="0" w:color="auto"/>
          </w:divBdr>
        </w:div>
        <w:div w:id="1910578994">
          <w:marLeft w:val="0"/>
          <w:marRight w:val="0"/>
          <w:marTop w:val="0"/>
          <w:marBottom w:val="0"/>
          <w:divBdr>
            <w:top w:val="none" w:sz="0" w:space="0" w:color="auto"/>
            <w:left w:val="none" w:sz="0" w:space="0" w:color="auto"/>
            <w:bottom w:val="none" w:sz="0" w:space="0" w:color="auto"/>
            <w:right w:val="none" w:sz="0" w:space="0" w:color="auto"/>
          </w:divBdr>
        </w:div>
        <w:div w:id="1618216474">
          <w:marLeft w:val="0"/>
          <w:marRight w:val="0"/>
          <w:marTop w:val="0"/>
          <w:marBottom w:val="0"/>
          <w:divBdr>
            <w:top w:val="none" w:sz="0" w:space="0" w:color="auto"/>
            <w:left w:val="none" w:sz="0" w:space="0" w:color="auto"/>
            <w:bottom w:val="none" w:sz="0" w:space="0" w:color="auto"/>
            <w:right w:val="none" w:sz="0" w:space="0" w:color="auto"/>
          </w:divBdr>
        </w:div>
        <w:div w:id="501630763">
          <w:marLeft w:val="0"/>
          <w:marRight w:val="0"/>
          <w:marTop w:val="0"/>
          <w:marBottom w:val="0"/>
          <w:divBdr>
            <w:top w:val="none" w:sz="0" w:space="0" w:color="auto"/>
            <w:left w:val="none" w:sz="0" w:space="0" w:color="auto"/>
            <w:bottom w:val="none" w:sz="0" w:space="0" w:color="auto"/>
            <w:right w:val="none" w:sz="0" w:space="0" w:color="auto"/>
          </w:divBdr>
        </w:div>
        <w:div w:id="1250190060">
          <w:marLeft w:val="0"/>
          <w:marRight w:val="0"/>
          <w:marTop w:val="0"/>
          <w:marBottom w:val="0"/>
          <w:divBdr>
            <w:top w:val="none" w:sz="0" w:space="0" w:color="auto"/>
            <w:left w:val="none" w:sz="0" w:space="0" w:color="auto"/>
            <w:bottom w:val="none" w:sz="0" w:space="0" w:color="auto"/>
            <w:right w:val="none" w:sz="0" w:space="0" w:color="auto"/>
          </w:divBdr>
        </w:div>
        <w:div w:id="584806769">
          <w:marLeft w:val="0"/>
          <w:marRight w:val="0"/>
          <w:marTop w:val="0"/>
          <w:marBottom w:val="0"/>
          <w:divBdr>
            <w:top w:val="none" w:sz="0" w:space="0" w:color="auto"/>
            <w:left w:val="none" w:sz="0" w:space="0" w:color="auto"/>
            <w:bottom w:val="none" w:sz="0" w:space="0" w:color="auto"/>
            <w:right w:val="none" w:sz="0" w:space="0" w:color="auto"/>
          </w:divBdr>
        </w:div>
        <w:div w:id="832262801">
          <w:marLeft w:val="0"/>
          <w:marRight w:val="0"/>
          <w:marTop w:val="0"/>
          <w:marBottom w:val="0"/>
          <w:divBdr>
            <w:top w:val="none" w:sz="0" w:space="0" w:color="auto"/>
            <w:left w:val="none" w:sz="0" w:space="0" w:color="auto"/>
            <w:bottom w:val="none" w:sz="0" w:space="0" w:color="auto"/>
            <w:right w:val="none" w:sz="0" w:space="0" w:color="auto"/>
          </w:divBdr>
        </w:div>
        <w:div w:id="574783240">
          <w:marLeft w:val="0"/>
          <w:marRight w:val="0"/>
          <w:marTop w:val="0"/>
          <w:marBottom w:val="0"/>
          <w:divBdr>
            <w:top w:val="none" w:sz="0" w:space="0" w:color="auto"/>
            <w:left w:val="none" w:sz="0" w:space="0" w:color="auto"/>
            <w:bottom w:val="none" w:sz="0" w:space="0" w:color="auto"/>
            <w:right w:val="none" w:sz="0" w:space="0" w:color="auto"/>
          </w:divBdr>
        </w:div>
        <w:div w:id="1948535530">
          <w:marLeft w:val="0"/>
          <w:marRight w:val="0"/>
          <w:marTop w:val="0"/>
          <w:marBottom w:val="0"/>
          <w:divBdr>
            <w:top w:val="none" w:sz="0" w:space="0" w:color="auto"/>
            <w:left w:val="none" w:sz="0" w:space="0" w:color="auto"/>
            <w:bottom w:val="none" w:sz="0" w:space="0" w:color="auto"/>
            <w:right w:val="none" w:sz="0" w:space="0" w:color="auto"/>
          </w:divBdr>
        </w:div>
        <w:div w:id="594094790">
          <w:marLeft w:val="0"/>
          <w:marRight w:val="0"/>
          <w:marTop w:val="0"/>
          <w:marBottom w:val="0"/>
          <w:divBdr>
            <w:top w:val="none" w:sz="0" w:space="0" w:color="auto"/>
            <w:left w:val="none" w:sz="0" w:space="0" w:color="auto"/>
            <w:bottom w:val="none" w:sz="0" w:space="0" w:color="auto"/>
            <w:right w:val="none" w:sz="0" w:space="0" w:color="auto"/>
          </w:divBdr>
        </w:div>
        <w:div w:id="174272878">
          <w:marLeft w:val="0"/>
          <w:marRight w:val="0"/>
          <w:marTop w:val="0"/>
          <w:marBottom w:val="0"/>
          <w:divBdr>
            <w:top w:val="none" w:sz="0" w:space="0" w:color="auto"/>
            <w:left w:val="none" w:sz="0" w:space="0" w:color="auto"/>
            <w:bottom w:val="none" w:sz="0" w:space="0" w:color="auto"/>
            <w:right w:val="none" w:sz="0" w:space="0" w:color="auto"/>
          </w:divBdr>
        </w:div>
        <w:div w:id="1443764511">
          <w:marLeft w:val="0"/>
          <w:marRight w:val="0"/>
          <w:marTop w:val="0"/>
          <w:marBottom w:val="0"/>
          <w:divBdr>
            <w:top w:val="none" w:sz="0" w:space="0" w:color="auto"/>
            <w:left w:val="none" w:sz="0" w:space="0" w:color="auto"/>
            <w:bottom w:val="none" w:sz="0" w:space="0" w:color="auto"/>
            <w:right w:val="none" w:sz="0" w:space="0" w:color="auto"/>
          </w:divBdr>
        </w:div>
        <w:div w:id="1006640747">
          <w:marLeft w:val="0"/>
          <w:marRight w:val="0"/>
          <w:marTop w:val="0"/>
          <w:marBottom w:val="0"/>
          <w:divBdr>
            <w:top w:val="none" w:sz="0" w:space="0" w:color="auto"/>
            <w:left w:val="none" w:sz="0" w:space="0" w:color="auto"/>
            <w:bottom w:val="none" w:sz="0" w:space="0" w:color="auto"/>
            <w:right w:val="none" w:sz="0" w:space="0" w:color="auto"/>
          </w:divBdr>
        </w:div>
        <w:div w:id="51584923">
          <w:marLeft w:val="0"/>
          <w:marRight w:val="0"/>
          <w:marTop w:val="0"/>
          <w:marBottom w:val="0"/>
          <w:divBdr>
            <w:top w:val="none" w:sz="0" w:space="0" w:color="auto"/>
            <w:left w:val="none" w:sz="0" w:space="0" w:color="auto"/>
            <w:bottom w:val="none" w:sz="0" w:space="0" w:color="auto"/>
            <w:right w:val="none" w:sz="0" w:space="0" w:color="auto"/>
          </w:divBdr>
        </w:div>
        <w:div w:id="2140099325">
          <w:marLeft w:val="0"/>
          <w:marRight w:val="0"/>
          <w:marTop w:val="0"/>
          <w:marBottom w:val="0"/>
          <w:divBdr>
            <w:top w:val="none" w:sz="0" w:space="0" w:color="auto"/>
            <w:left w:val="none" w:sz="0" w:space="0" w:color="auto"/>
            <w:bottom w:val="none" w:sz="0" w:space="0" w:color="auto"/>
            <w:right w:val="none" w:sz="0" w:space="0" w:color="auto"/>
          </w:divBdr>
        </w:div>
        <w:div w:id="1352299502">
          <w:marLeft w:val="0"/>
          <w:marRight w:val="0"/>
          <w:marTop w:val="0"/>
          <w:marBottom w:val="0"/>
          <w:divBdr>
            <w:top w:val="none" w:sz="0" w:space="0" w:color="auto"/>
            <w:left w:val="none" w:sz="0" w:space="0" w:color="auto"/>
            <w:bottom w:val="none" w:sz="0" w:space="0" w:color="auto"/>
            <w:right w:val="none" w:sz="0" w:space="0" w:color="auto"/>
          </w:divBdr>
        </w:div>
        <w:div w:id="733308945">
          <w:marLeft w:val="0"/>
          <w:marRight w:val="0"/>
          <w:marTop w:val="0"/>
          <w:marBottom w:val="0"/>
          <w:divBdr>
            <w:top w:val="none" w:sz="0" w:space="0" w:color="auto"/>
            <w:left w:val="none" w:sz="0" w:space="0" w:color="auto"/>
            <w:bottom w:val="none" w:sz="0" w:space="0" w:color="auto"/>
            <w:right w:val="none" w:sz="0" w:space="0" w:color="auto"/>
          </w:divBdr>
        </w:div>
        <w:div w:id="2138208960">
          <w:marLeft w:val="0"/>
          <w:marRight w:val="0"/>
          <w:marTop w:val="0"/>
          <w:marBottom w:val="0"/>
          <w:divBdr>
            <w:top w:val="none" w:sz="0" w:space="0" w:color="auto"/>
            <w:left w:val="none" w:sz="0" w:space="0" w:color="auto"/>
            <w:bottom w:val="none" w:sz="0" w:space="0" w:color="auto"/>
            <w:right w:val="none" w:sz="0" w:space="0" w:color="auto"/>
          </w:divBdr>
        </w:div>
        <w:div w:id="1423604237">
          <w:marLeft w:val="0"/>
          <w:marRight w:val="0"/>
          <w:marTop w:val="0"/>
          <w:marBottom w:val="0"/>
          <w:divBdr>
            <w:top w:val="none" w:sz="0" w:space="0" w:color="auto"/>
            <w:left w:val="none" w:sz="0" w:space="0" w:color="auto"/>
            <w:bottom w:val="none" w:sz="0" w:space="0" w:color="auto"/>
            <w:right w:val="none" w:sz="0" w:space="0" w:color="auto"/>
          </w:divBdr>
        </w:div>
        <w:div w:id="1581793997">
          <w:marLeft w:val="0"/>
          <w:marRight w:val="0"/>
          <w:marTop w:val="0"/>
          <w:marBottom w:val="0"/>
          <w:divBdr>
            <w:top w:val="none" w:sz="0" w:space="0" w:color="auto"/>
            <w:left w:val="none" w:sz="0" w:space="0" w:color="auto"/>
            <w:bottom w:val="none" w:sz="0" w:space="0" w:color="auto"/>
            <w:right w:val="none" w:sz="0" w:space="0" w:color="auto"/>
          </w:divBdr>
        </w:div>
        <w:div w:id="1022244773">
          <w:marLeft w:val="0"/>
          <w:marRight w:val="0"/>
          <w:marTop w:val="0"/>
          <w:marBottom w:val="0"/>
          <w:divBdr>
            <w:top w:val="none" w:sz="0" w:space="0" w:color="auto"/>
            <w:left w:val="none" w:sz="0" w:space="0" w:color="auto"/>
            <w:bottom w:val="none" w:sz="0" w:space="0" w:color="auto"/>
            <w:right w:val="none" w:sz="0" w:space="0" w:color="auto"/>
          </w:divBdr>
        </w:div>
        <w:div w:id="1052655458">
          <w:marLeft w:val="0"/>
          <w:marRight w:val="0"/>
          <w:marTop w:val="0"/>
          <w:marBottom w:val="0"/>
          <w:divBdr>
            <w:top w:val="none" w:sz="0" w:space="0" w:color="auto"/>
            <w:left w:val="none" w:sz="0" w:space="0" w:color="auto"/>
            <w:bottom w:val="none" w:sz="0" w:space="0" w:color="auto"/>
            <w:right w:val="none" w:sz="0" w:space="0" w:color="auto"/>
          </w:divBdr>
        </w:div>
        <w:div w:id="961956489">
          <w:marLeft w:val="0"/>
          <w:marRight w:val="0"/>
          <w:marTop w:val="0"/>
          <w:marBottom w:val="0"/>
          <w:divBdr>
            <w:top w:val="none" w:sz="0" w:space="0" w:color="auto"/>
            <w:left w:val="none" w:sz="0" w:space="0" w:color="auto"/>
            <w:bottom w:val="none" w:sz="0" w:space="0" w:color="auto"/>
            <w:right w:val="none" w:sz="0" w:space="0" w:color="auto"/>
          </w:divBdr>
        </w:div>
        <w:div w:id="235405757">
          <w:marLeft w:val="0"/>
          <w:marRight w:val="0"/>
          <w:marTop w:val="0"/>
          <w:marBottom w:val="0"/>
          <w:divBdr>
            <w:top w:val="none" w:sz="0" w:space="0" w:color="auto"/>
            <w:left w:val="none" w:sz="0" w:space="0" w:color="auto"/>
            <w:bottom w:val="none" w:sz="0" w:space="0" w:color="auto"/>
            <w:right w:val="none" w:sz="0" w:space="0" w:color="auto"/>
          </w:divBdr>
        </w:div>
        <w:div w:id="771437674">
          <w:marLeft w:val="0"/>
          <w:marRight w:val="0"/>
          <w:marTop w:val="0"/>
          <w:marBottom w:val="0"/>
          <w:divBdr>
            <w:top w:val="none" w:sz="0" w:space="0" w:color="auto"/>
            <w:left w:val="none" w:sz="0" w:space="0" w:color="auto"/>
            <w:bottom w:val="none" w:sz="0" w:space="0" w:color="auto"/>
            <w:right w:val="none" w:sz="0" w:space="0" w:color="auto"/>
          </w:divBdr>
        </w:div>
        <w:div w:id="1862356801">
          <w:marLeft w:val="0"/>
          <w:marRight w:val="0"/>
          <w:marTop w:val="0"/>
          <w:marBottom w:val="0"/>
          <w:divBdr>
            <w:top w:val="none" w:sz="0" w:space="0" w:color="auto"/>
            <w:left w:val="none" w:sz="0" w:space="0" w:color="auto"/>
            <w:bottom w:val="none" w:sz="0" w:space="0" w:color="auto"/>
            <w:right w:val="none" w:sz="0" w:space="0" w:color="auto"/>
          </w:divBdr>
        </w:div>
        <w:div w:id="253438419">
          <w:marLeft w:val="0"/>
          <w:marRight w:val="0"/>
          <w:marTop w:val="0"/>
          <w:marBottom w:val="0"/>
          <w:divBdr>
            <w:top w:val="none" w:sz="0" w:space="0" w:color="auto"/>
            <w:left w:val="none" w:sz="0" w:space="0" w:color="auto"/>
            <w:bottom w:val="none" w:sz="0" w:space="0" w:color="auto"/>
            <w:right w:val="none" w:sz="0" w:space="0" w:color="auto"/>
          </w:divBdr>
        </w:div>
        <w:div w:id="381682522">
          <w:marLeft w:val="0"/>
          <w:marRight w:val="0"/>
          <w:marTop w:val="0"/>
          <w:marBottom w:val="0"/>
          <w:divBdr>
            <w:top w:val="none" w:sz="0" w:space="0" w:color="auto"/>
            <w:left w:val="none" w:sz="0" w:space="0" w:color="auto"/>
            <w:bottom w:val="none" w:sz="0" w:space="0" w:color="auto"/>
            <w:right w:val="none" w:sz="0" w:space="0" w:color="auto"/>
          </w:divBdr>
        </w:div>
        <w:div w:id="362707935">
          <w:marLeft w:val="0"/>
          <w:marRight w:val="0"/>
          <w:marTop w:val="0"/>
          <w:marBottom w:val="0"/>
          <w:divBdr>
            <w:top w:val="none" w:sz="0" w:space="0" w:color="auto"/>
            <w:left w:val="none" w:sz="0" w:space="0" w:color="auto"/>
            <w:bottom w:val="none" w:sz="0" w:space="0" w:color="auto"/>
            <w:right w:val="none" w:sz="0" w:space="0" w:color="auto"/>
          </w:divBdr>
        </w:div>
        <w:div w:id="962231483">
          <w:marLeft w:val="0"/>
          <w:marRight w:val="0"/>
          <w:marTop w:val="0"/>
          <w:marBottom w:val="0"/>
          <w:divBdr>
            <w:top w:val="none" w:sz="0" w:space="0" w:color="auto"/>
            <w:left w:val="none" w:sz="0" w:space="0" w:color="auto"/>
            <w:bottom w:val="none" w:sz="0" w:space="0" w:color="auto"/>
            <w:right w:val="none" w:sz="0" w:space="0" w:color="auto"/>
          </w:divBdr>
        </w:div>
        <w:div w:id="794251223">
          <w:marLeft w:val="0"/>
          <w:marRight w:val="0"/>
          <w:marTop w:val="0"/>
          <w:marBottom w:val="0"/>
          <w:divBdr>
            <w:top w:val="none" w:sz="0" w:space="0" w:color="auto"/>
            <w:left w:val="none" w:sz="0" w:space="0" w:color="auto"/>
            <w:bottom w:val="none" w:sz="0" w:space="0" w:color="auto"/>
            <w:right w:val="none" w:sz="0" w:space="0" w:color="auto"/>
          </w:divBdr>
        </w:div>
        <w:div w:id="2009137268">
          <w:marLeft w:val="0"/>
          <w:marRight w:val="0"/>
          <w:marTop w:val="0"/>
          <w:marBottom w:val="0"/>
          <w:divBdr>
            <w:top w:val="none" w:sz="0" w:space="0" w:color="auto"/>
            <w:left w:val="none" w:sz="0" w:space="0" w:color="auto"/>
            <w:bottom w:val="none" w:sz="0" w:space="0" w:color="auto"/>
            <w:right w:val="none" w:sz="0" w:space="0" w:color="auto"/>
          </w:divBdr>
        </w:div>
        <w:div w:id="1572734364">
          <w:marLeft w:val="0"/>
          <w:marRight w:val="0"/>
          <w:marTop w:val="0"/>
          <w:marBottom w:val="0"/>
          <w:divBdr>
            <w:top w:val="none" w:sz="0" w:space="0" w:color="auto"/>
            <w:left w:val="none" w:sz="0" w:space="0" w:color="auto"/>
            <w:bottom w:val="none" w:sz="0" w:space="0" w:color="auto"/>
            <w:right w:val="none" w:sz="0" w:space="0" w:color="auto"/>
          </w:divBdr>
        </w:div>
        <w:div w:id="1304846309">
          <w:marLeft w:val="0"/>
          <w:marRight w:val="0"/>
          <w:marTop w:val="0"/>
          <w:marBottom w:val="0"/>
          <w:divBdr>
            <w:top w:val="none" w:sz="0" w:space="0" w:color="auto"/>
            <w:left w:val="none" w:sz="0" w:space="0" w:color="auto"/>
            <w:bottom w:val="none" w:sz="0" w:space="0" w:color="auto"/>
            <w:right w:val="none" w:sz="0" w:space="0" w:color="auto"/>
          </w:divBdr>
        </w:div>
        <w:div w:id="1711345301">
          <w:marLeft w:val="0"/>
          <w:marRight w:val="0"/>
          <w:marTop w:val="0"/>
          <w:marBottom w:val="0"/>
          <w:divBdr>
            <w:top w:val="none" w:sz="0" w:space="0" w:color="auto"/>
            <w:left w:val="none" w:sz="0" w:space="0" w:color="auto"/>
            <w:bottom w:val="none" w:sz="0" w:space="0" w:color="auto"/>
            <w:right w:val="none" w:sz="0" w:space="0" w:color="auto"/>
          </w:divBdr>
        </w:div>
        <w:div w:id="1832019668">
          <w:marLeft w:val="0"/>
          <w:marRight w:val="0"/>
          <w:marTop w:val="0"/>
          <w:marBottom w:val="0"/>
          <w:divBdr>
            <w:top w:val="none" w:sz="0" w:space="0" w:color="auto"/>
            <w:left w:val="none" w:sz="0" w:space="0" w:color="auto"/>
            <w:bottom w:val="none" w:sz="0" w:space="0" w:color="auto"/>
            <w:right w:val="none" w:sz="0" w:space="0" w:color="auto"/>
          </w:divBdr>
        </w:div>
        <w:div w:id="1995835289">
          <w:marLeft w:val="0"/>
          <w:marRight w:val="0"/>
          <w:marTop w:val="0"/>
          <w:marBottom w:val="0"/>
          <w:divBdr>
            <w:top w:val="none" w:sz="0" w:space="0" w:color="auto"/>
            <w:left w:val="none" w:sz="0" w:space="0" w:color="auto"/>
            <w:bottom w:val="none" w:sz="0" w:space="0" w:color="auto"/>
            <w:right w:val="none" w:sz="0" w:space="0" w:color="auto"/>
          </w:divBdr>
        </w:div>
        <w:div w:id="2032099694">
          <w:marLeft w:val="0"/>
          <w:marRight w:val="0"/>
          <w:marTop w:val="0"/>
          <w:marBottom w:val="0"/>
          <w:divBdr>
            <w:top w:val="none" w:sz="0" w:space="0" w:color="auto"/>
            <w:left w:val="none" w:sz="0" w:space="0" w:color="auto"/>
            <w:bottom w:val="none" w:sz="0" w:space="0" w:color="auto"/>
            <w:right w:val="none" w:sz="0" w:space="0" w:color="auto"/>
          </w:divBdr>
        </w:div>
        <w:div w:id="1704287205">
          <w:marLeft w:val="0"/>
          <w:marRight w:val="0"/>
          <w:marTop w:val="0"/>
          <w:marBottom w:val="0"/>
          <w:divBdr>
            <w:top w:val="none" w:sz="0" w:space="0" w:color="auto"/>
            <w:left w:val="none" w:sz="0" w:space="0" w:color="auto"/>
            <w:bottom w:val="none" w:sz="0" w:space="0" w:color="auto"/>
            <w:right w:val="none" w:sz="0" w:space="0" w:color="auto"/>
          </w:divBdr>
        </w:div>
        <w:div w:id="177157353">
          <w:marLeft w:val="0"/>
          <w:marRight w:val="0"/>
          <w:marTop w:val="0"/>
          <w:marBottom w:val="0"/>
          <w:divBdr>
            <w:top w:val="none" w:sz="0" w:space="0" w:color="auto"/>
            <w:left w:val="none" w:sz="0" w:space="0" w:color="auto"/>
            <w:bottom w:val="none" w:sz="0" w:space="0" w:color="auto"/>
            <w:right w:val="none" w:sz="0" w:space="0" w:color="auto"/>
          </w:divBdr>
        </w:div>
        <w:div w:id="1959412553">
          <w:marLeft w:val="0"/>
          <w:marRight w:val="0"/>
          <w:marTop w:val="0"/>
          <w:marBottom w:val="0"/>
          <w:divBdr>
            <w:top w:val="none" w:sz="0" w:space="0" w:color="auto"/>
            <w:left w:val="none" w:sz="0" w:space="0" w:color="auto"/>
            <w:bottom w:val="none" w:sz="0" w:space="0" w:color="auto"/>
            <w:right w:val="none" w:sz="0" w:space="0" w:color="auto"/>
          </w:divBdr>
        </w:div>
        <w:div w:id="1948660073">
          <w:marLeft w:val="0"/>
          <w:marRight w:val="0"/>
          <w:marTop w:val="0"/>
          <w:marBottom w:val="0"/>
          <w:divBdr>
            <w:top w:val="none" w:sz="0" w:space="0" w:color="auto"/>
            <w:left w:val="none" w:sz="0" w:space="0" w:color="auto"/>
            <w:bottom w:val="none" w:sz="0" w:space="0" w:color="auto"/>
            <w:right w:val="none" w:sz="0" w:space="0" w:color="auto"/>
          </w:divBdr>
        </w:div>
        <w:div w:id="433212190">
          <w:marLeft w:val="0"/>
          <w:marRight w:val="0"/>
          <w:marTop w:val="0"/>
          <w:marBottom w:val="0"/>
          <w:divBdr>
            <w:top w:val="none" w:sz="0" w:space="0" w:color="auto"/>
            <w:left w:val="none" w:sz="0" w:space="0" w:color="auto"/>
            <w:bottom w:val="none" w:sz="0" w:space="0" w:color="auto"/>
            <w:right w:val="none" w:sz="0" w:space="0" w:color="auto"/>
          </w:divBdr>
        </w:div>
        <w:div w:id="1358241264">
          <w:marLeft w:val="0"/>
          <w:marRight w:val="0"/>
          <w:marTop w:val="0"/>
          <w:marBottom w:val="0"/>
          <w:divBdr>
            <w:top w:val="none" w:sz="0" w:space="0" w:color="auto"/>
            <w:left w:val="none" w:sz="0" w:space="0" w:color="auto"/>
            <w:bottom w:val="none" w:sz="0" w:space="0" w:color="auto"/>
            <w:right w:val="none" w:sz="0" w:space="0" w:color="auto"/>
          </w:divBdr>
        </w:div>
        <w:div w:id="170684853">
          <w:marLeft w:val="0"/>
          <w:marRight w:val="0"/>
          <w:marTop w:val="0"/>
          <w:marBottom w:val="0"/>
          <w:divBdr>
            <w:top w:val="none" w:sz="0" w:space="0" w:color="auto"/>
            <w:left w:val="none" w:sz="0" w:space="0" w:color="auto"/>
            <w:bottom w:val="none" w:sz="0" w:space="0" w:color="auto"/>
            <w:right w:val="none" w:sz="0" w:space="0" w:color="auto"/>
          </w:divBdr>
        </w:div>
        <w:div w:id="1331059516">
          <w:marLeft w:val="0"/>
          <w:marRight w:val="0"/>
          <w:marTop w:val="0"/>
          <w:marBottom w:val="0"/>
          <w:divBdr>
            <w:top w:val="none" w:sz="0" w:space="0" w:color="auto"/>
            <w:left w:val="none" w:sz="0" w:space="0" w:color="auto"/>
            <w:bottom w:val="none" w:sz="0" w:space="0" w:color="auto"/>
            <w:right w:val="none" w:sz="0" w:space="0" w:color="auto"/>
          </w:divBdr>
        </w:div>
        <w:div w:id="512299823">
          <w:marLeft w:val="0"/>
          <w:marRight w:val="0"/>
          <w:marTop w:val="0"/>
          <w:marBottom w:val="0"/>
          <w:divBdr>
            <w:top w:val="none" w:sz="0" w:space="0" w:color="auto"/>
            <w:left w:val="none" w:sz="0" w:space="0" w:color="auto"/>
            <w:bottom w:val="none" w:sz="0" w:space="0" w:color="auto"/>
            <w:right w:val="none" w:sz="0" w:space="0" w:color="auto"/>
          </w:divBdr>
        </w:div>
        <w:div w:id="87896785">
          <w:marLeft w:val="0"/>
          <w:marRight w:val="0"/>
          <w:marTop w:val="0"/>
          <w:marBottom w:val="0"/>
          <w:divBdr>
            <w:top w:val="none" w:sz="0" w:space="0" w:color="auto"/>
            <w:left w:val="none" w:sz="0" w:space="0" w:color="auto"/>
            <w:bottom w:val="none" w:sz="0" w:space="0" w:color="auto"/>
            <w:right w:val="none" w:sz="0" w:space="0" w:color="auto"/>
          </w:divBdr>
        </w:div>
        <w:div w:id="41488790">
          <w:marLeft w:val="0"/>
          <w:marRight w:val="0"/>
          <w:marTop w:val="0"/>
          <w:marBottom w:val="0"/>
          <w:divBdr>
            <w:top w:val="none" w:sz="0" w:space="0" w:color="auto"/>
            <w:left w:val="none" w:sz="0" w:space="0" w:color="auto"/>
            <w:bottom w:val="none" w:sz="0" w:space="0" w:color="auto"/>
            <w:right w:val="none" w:sz="0" w:space="0" w:color="auto"/>
          </w:divBdr>
        </w:div>
        <w:div w:id="821316340">
          <w:marLeft w:val="0"/>
          <w:marRight w:val="0"/>
          <w:marTop w:val="0"/>
          <w:marBottom w:val="0"/>
          <w:divBdr>
            <w:top w:val="none" w:sz="0" w:space="0" w:color="auto"/>
            <w:left w:val="none" w:sz="0" w:space="0" w:color="auto"/>
            <w:bottom w:val="none" w:sz="0" w:space="0" w:color="auto"/>
            <w:right w:val="none" w:sz="0" w:space="0" w:color="auto"/>
          </w:divBdr>
        </w:div>
        <w:div w:id="138503108">
          <w:marLeft w:val="0"/>
          <w:marRight w:val="0"/>
          <w:marTop w:val="0"/>
          <w:marBottom w:val="0"/>
          <w:divBdr>
            <w:top w:val="none" w:sz="0" w:space="0" w:color="auto"/>
            <w:left w:val="none" w:sz="0" w:space="0" w:color="auto"/>
            <w:bottom w:val="none" w:sz="0" w:space="0" w:color="auto"/>
            <w:right w:val="none" w:sz="0" w:space="0" w:color="auto"/>
          </w:divBdr>
        </w:div>
        <w:div w:id="151023221">
          <w:marLeft w:val="0"/>
          <w:marRight w:val="0"/>
          <w:marTop w:val="0"/>
          <w:marBottom w:val="0"/>
          <w:divBdr>
            <w:top w:val="none" w:sz="0" w:space="0" w:color="auto"/>
            <w:left w:val="none" w:sz="0" w:space="0" w:color="auto"/>
            <w:bottom w:val="none" w:sz="0" w:space="0" w:color="auto"/>
            <w:right w:val="none" w:sz="0" w:space="0" w:color="auto"/>
          </w:divBdr>
        </w:div>
      </w:divsChild>
    </w:div>
    <w:div w:id="1703359556">
      <w:bodyDiv w:val="1"/>
      <w:marLeft w:val="0"/>
      <w:marRight w:val="0"/>
      <w:marTop w:val="0"/>
      <w:marBottom w:val="0"/>
      <w:divBdr>
        <w:top w:val="none" w:sz="0" w:space="0" w:color="auto"/>
        <w:left w:val="none" w:sz="0" w:space="0" w:color="auto"/>
        <w:bottom w:val="none" w:sz="0" w:space="0" w:color="auto"/>
        <w:right w:val="none" w:sz="0" w:space="0" w:color="auto"/>
      </w:divBdr>
    </w:div>
    <w:div w:id="1936937418">
      <w:bodyDiv w:val="1"/>
      <w:marLeft w:val="0"/>
      <w:marRight w:val="0"/>
      <w:marTop w:val="0"/>
      <w:marBottom w:val="0"/>
      <w:divBdr>
        <w:top w:val="none" w:sz="0" w:space="0" w:color="auto"/>
        <w:left w:val="none" w:sz="0" w:space="0" w:color="auto"/>
        <w:bottom w:val="none" w:sz="0" w:space="0" w:color="auto"/>
        <w:right w:val="none" w:sz="0" w:space="0" w:color="auto"/>
      </w:divBdr>
      <w:divsChild>
        <w:div w:id="401177872">
          <w:marLeft w:val="0"/>
          <w:marRight w:val="0"/>
          <w:marTop w:val="0"/>
          <w:marBottom w:val="0"/>
          <w:divBdr>
            <w:top w:val="none" w:sz="0" w:space="0" w:color="auto"/>
            <w:left w:val="none" w:sz="0" w:space="0" w:color="auto"/>
            <w:bottom w:val="none" w:sz="0" w:space="0" w:color="auto"/>
            <w:right w:val="none" w:sz="0" w:space="0" w:color="auto"/>
          </w:divBdr>
        </w:div>
        <w:div w:id="718473881">
          <w:marLeft w:val="0"/>
          <w:marRight w:val="0"/>
          <w:marTop w:val="0"/>
          <w:marBottom w:val="0"/>
          <w:divBdr>
            <w:top w:val="none" w:sz="0" w:space="0" w:color="auto"/>
            <w:left w:val="none" w:sz="0" w:space="0" w:color="auto"/>
            <w:bottom w:val="none" w:sz="0" w:space="0" w:color="auto"/>
            <w:right w:val="none" w:sz="0" w:space="0" w:color="auto"/>
          </w:divBdr>
        </w:div>
        <w:div w:id="1079671446">
          <w:marLeft w:val="0"/>
          <w:marRight w:val="0"/>
          <w:marTop w:val="0"/>
          <w:marBottom w:val="0"/>
          <w:divBdr>
            <w:top w:val="none" w:sz="0" w:space="0" w:color="auto"/>
            <w:left w:val="none" w:sz="0" w:space="0" w:color="auto"/>
            <w:bottom w:val="none" w:sz="0" w:space="0" w:color="auto"/>
            <w:right w:val="none" w:sz="0" w:space="0" w:color="auto"/>
          </w:divBdr>
        </w:div>
        <w:div w:id="1786080187">
          <w:marLeft w:val="0"/>
          <w:marRight w:val="0"/>
          <w:marTop w:val="0"/>
          <w:marBottom w:val="0"/>
          <w:divBdr>
            <w:top w:val="none" w:sz="0" w:space="0" w:color="auto"/>
            <w:left w:val="none" w:sz="0" w:space="0" w:color="auto"/>
            <w:bottom w:val="none" w:sz="0" w:space="0" w:color="auto"/>
            <w:right w:val="none" w:sz="0" w:space="0" w:color="auto"/>
          </w:divBdr>
        </w:div>
        <w:div w:id="2139907104">
          <w:marLeft w:val="0"/>
          <w:marRight w:val="0"/>
          <w:marTop w:val="0"/>
          <w:marBottom w:val="0"/>
          <w:divBdr>
            <w:top w:val="none" w:sz="0" w:space="0" w:color="auto"/>
            <w:left w:val="none" w:sz="0" w:space="0" w:color="auto"/>
            <w:bottom w:val="none" w:sz="0" w:space="0" w:color="auto"/>
            <w:right w:val="none" w:sz="0" w:space="0" w:color="auto"/>
          </w:divBdr>
        </w:div>
        <w:div w:id="1254437302">
          <w:marLeft w:val="0"/>
          <w:marRight w:val="0"/>
          <w:marTop w:val="0"/>
          <w:marBottom w:val="0"/>
          <w:divBdr>
            <w:top w:val="none" w:sz="0" w:space="0" w:color="auto"/>
            <w:left w:val="none" w:sz="0" w:space="0" w:color="auto"/>
            <w:bottom w:val="none" w:sz="0" w:space="0" w:color="auto"/>
            <w:right w:val="none" w:sz="0" w:space="0" w:color="auto"/>
          </w:divBdr>
        </w:div>
        <w:div w:id="849104476">
          <w:marLeft w:val="0"/>
          <w:marRight w:val="0"/>
          <w:marTop w:val="0"/>
          <w:marBottom w:val="0"/>
          <w:divBdr>
            <w:top w:val="none" w:sz="0" w:space="0" w:color="auto"/>
            <w:left w:val="none" w:sz="0" w:space="0" w:color="auto"/>
            <w:bottom w:val="none" w:sz="0" w:space="0" w:color="auto"/>
            <w:right w:val="none" w:sz="0" w:space="0" w:color="auto"/>
          </w:divBdr>
        </w:div>
        <w:div w:id="1080323364">
          <w:marLeft w:val="0"/>
          <w:marRight w:val="0"/>
          <w:marTop w:val="0"/>
          <w:marBottom w:val="0"/>
          <w:divBdr>
            <w:top w:val="none" w:sz="0" w:space="0" w:color="auto"/>
            <w:left w:val="none" w:sz="0" w:space="0" w:color="auto"/>
            <w:bottom w:val="none" w:sz="0" w:space="0" w:color="auto"/>
            <w:right w:val="none" w:sz="0" w:space="0" w:color="auto"/>
          </w:divBdr>
        </w:div>
        <w:div w:id="502622583">
          <w:marLeft w:val="0"/>
          <w:marRight w:val="0"/>
          <w:marTop w:val="0"/>
          <w:marBottom w:val="0"/>
          <w:divBdr>
            <w:top w:val="none" w:sz="0" w:space="0" w:color="auto"/>
            <w:left w:val="none" w:sz="0" w:space="0" w:color="auto"/>
            <w:bottom w:val="none" w:sz="0" w:space="0" w:color="auto"/>
            <w:right w:val="none" w:sz="0" w:space="0" w:color="auto"/>
          </w:divBdr>
        </w:div>
        <w:div w:id="59838529">
          <w:marLeft w:val="0"/>
          <w:marRight w:val="0"/>
          <w:marTop w:val="0"/>
          <w:marBottom w:val="0"/>
          <w:divBdr>
            <w:top w:val="none" w:sz="0" w:space="0" w:color="auto"/>
            <w:left w:val="none" w:sz="0" w:space="0" w:color="auto"/>
            <w:bottom w:val="none" w:sz="0" w:space="0" w:color="auto"/>
            <w:right w:val="none" w:sz="0" w:space="0" w:color="auto"/>
          </w:divBdr>
        </w:div>
        <w:div w:id="1336810611">
          <w:marLeft w:val="0"/>
          <w:marRight w:val="0"/>
          <w:marTop w:val="0"/>
          <w:marBottom w:val="0"/>
          <w:divBdr>
            <w:top w:val="none" w:sz="0" w:space="0" w:color="auto"/>
            <w:left w:val="none" w:sz="0" w:space="0" w:color="auto"/>
            <w:bottom w:val="none" w:sz="0" w:space="0" w:color="auto"/>
            <w:right w:val="none" w:sz="0" w:space="0" w:color="auto"/>
          </w:divBdr>
        </w:div>
        <w:div w:id="1750149372">
          <w:marLeft w:val="0"/>
          <w:marRight w:val="0"/>
          <w:marTop w:val="0"/>
          <w:marBottom w:val="0"/>
          <w:divBdr>
            <w:top w:val="none" w:sz="0" w:space="0" w:color="auto"/>
            <w:left w:val="none" w:sz="0" w:space="0" w:color="auto"/>
            <w:bottom w:val="none" w:sz="0" w:space="0" w:color="auto"/>
            <w:right w:val="none" w:sz="0" w:space="0" w:color="auto"/>
          </w:divBdr>
        </w:div>
        <w:div w:id="1650790574">
          <w:marLeft w:val="0"/>
          <w:marRight w:val="0"/>
          <w:marTop w:val="0"/>
          <w:marBottom w:val="0"/>
          <w:divBdr>
            <w:top w:val="none" w:sz="0" w:space="0" w:color="auto"/>
            <w:left w:val="none" w:sz="0" w:space="0" w:color="auto"/>
            <w:bottom w:val="none" w:sz="0" w:space="0" w:color="auto"/>
            <w:right w:val="none" w:sz="0" w:space="0" w:color="auto"/>
          </w:divBdr>
        </w:div>
        <w:div w:id="173809700">
          <w:marLeft w:val="0"/>
          <w:marRight w:val="0"/>
          <w:marTop w:val="0"/>
          <w:marBottom w:val="0"/>
          <w:divBdr>
            <w:top w:val="none" w:sz="0" w:space="0" w:color="auto"/>
            <w:left w:val="none" w:sz="0" w:space="0" w:color="auto"/>
            <w:bottom w:val="none" w:sz="0" w:space="0" w:color="auto"/>
            <w:right w:val="none" w:sz="0" w:space="0" w:color="auto"/>
          </w:divBdr>
        </w:div>
        <w:div w:id="527569351">
          <w:marLeft w:val="0"/>
          <w:marRight w:val="0"/>
          <w:marTop w:val="0"/>
          <w:marBottom w:val="0"/>
          <w:divBdr>
            <w:top w:val="none" w:sz="0" w:space="0" w:color="auto"/>
            <w:left w:val="none" w:sz="0" w:space="0" w:color="auto"/>
            <w:bottom w:val="none" w:sz="0" w:space="0" w:color="auto"/>
            <w:right w:val="none" w:sz="0" w:space="0" w:color="auto"/>
          </w:divBdr>
        </w:div>
        <w:div w:id="5641152">
          <w:marLeft w:val="0"/>
          <w:marRight w:val="0"/>
          <w:marTop w:val="0"/>
          <w:marBottom w:val="0"/>
          <w:divBdr>
            <w:top w:val="none" w:sz="0" w:space="0" w:color="auto"/>
            <w:left w:val="none" w:sz="0" w:space="0" w:color="auto"/>
            <w:bottom w:val="none" w:sz="0" w:space="0" w:color="auto"/>
            <w:right w:val="none" w:sz="0" w:space="0" w:color="auto"/>
          </w:divBdr>
        </w:div>
        <w:div w:id="850220346">
          <w:marLeft w:val="0"/>
          <w:marRight w:val="0"/>
          <w:marTop w:val="0"/>
          <w:marBottom w:val="0"/>
          <w:divBdr>
            <w:top w:val="none" w:sz="0" w:space="0" w:color="auto"/>
            <w:left w:val="none" w:sz="0" w:space="0" w:color="auto"/>
            <w:bottom w:val="none" w:sz="0" w:space="0" w:color="auto"/>
            <w:right w:val="none" w:sz="0" w:space="0" w:color="auto"/>
          </w:divBdr>
        </w:div>
        <w:div w:id="204081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uthwestmuseums.org.uk/resources/effective-evaluation-plan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uthwestmuseums.org.uk/resources/effective-evaluation-getting-star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westmuseums.org.uk/resources/forward-planning/" TargetMode="External"/><Relationship Id="rId5" Type="http://schemas.openxmlformats.org/officeDocument/2006/relationships/styles" Target="styles.xml"/><Relationship Id="rId15" Type="http://schemas.openxmlformats.org/officeDocument/2006/relationships/hyperlink" Target="https://southwestmuseums.org.uk/resources/example-evaluation-plan/" TargetMode="External"/><Relationship Id="rId10" Type="http://schemas.openxmlformats.org/officeDocument/2006/relationships/hyperlink" Target="https://southwestmuseums.org.uk/what-we-do/organisational-health-che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uthwestmuseums.org.uk/resources/evaluating-audience-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5" ma:contentTypeDescription="Create a new document." ma:contentTypeScope="" ma:versionID="afb2465a08f72bcfe8973ed7d299cda0">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d4a5f239cc7c6ec21db60f7e8c67a8e4"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16F20-FE39-41D0-9937-69E19696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7C689-F239-4E11-B8BC-840497AE3FB9}">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customXml/itemProps3.xml><?xml version="1.0" encoding="utf-8"?>
<ds:datastoreItem xmlns:ds="http://schemas.openxmlformats.org/officeDocument/2006/customXml" ds:itemID="{6ECEE9E0-97ED-4A97-898D-417038096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Stott</dc:creator>
  <cp:keywords/>
  <dc:description/>
  <cp:lastModifiedBy>Fay Whitfield</cp:lastModifiedBy>
  <cp:revision>2</cp:revision>
  <dcterms:created xsi:type="dcterms:W3CDTF">2023-06-28T13:50:00Z</dcterms:created>
  <dcterms:modified xsi:type="dcterms:W3CDTF">2023-06-28T13:50:00Z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ies>
</file>